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008C5B76" w:rsidP="44315D8D" w:rsidRDefault="008C5B76" w14:paraId="3899D7CA" w14:textId="5C4EAE3B">
      <w:pPr>
        <w:pStyle w:val="CRCoverPage"/>
        <w:tabs>
          <w:tab w:val="right" w:pos="9639"/>
        </w:tabs>
        <w:spacing w:after="0"/>
        <w:rPr>
          <w:b w:val="1"/>
          <w:bCs w:val="1"/>
          <w:i w:val="1"/>
          <w:iCs w:val="1"/>
          <w:noProof/>
          <w:color w:val="FF0000"/>
          <w:sz w:val="28"/>
          <w:szCs w:val="28"/>
        </w:rPr>
      </w:pPr>
      <w:r w:rsidRPr="44315D8D" w:rsidR="44315D8D">
        <w:rPr>
          <w:b w:val="1"/>
          <w:bCs w:val="1"/>
          <w:noProof/>
          <w:sz w:val="24"/>
          <w:szCs w:val="24"/>
        </w:rPr>
        <w:t>3GPP TSG-SA WG4 Meeting #106</w:t>
      </w:r>
      <w:r w:rsidRPr="44315D8D" w:rsidR="44315D8D">
        <w:rPr>
          <w:b w:val="1"/>
          <w:bCs w:val="1"/>
          <w:i w:val="1"/>
          <w:iCs w:val="1"/>
          <w:noProof/>
          <w:sz w:val="24"/>
          <w:szCs w:val="24"/>
        </w:rPr>
        <w:t xml:space="preserve"> </w:t>
      </w:r>
      <w:r>
        <w:tab/>
      </w:r>
      <w:r w:rsidRPr="44315D8D" w:rsidR="44315D8D">
        <w:rPr>
          <w:b w:val="1"/>
          <w:bCs w:val="1"/>
          <w:i w:val="1"/>
          <w:iCs w:val="1"/>
          <w:noProof/>
          <w:sz w:val="28"/>
          <w:szCs w:val="28"/>
        </w:rPr>
        <w:t>S4-19</w:t>
      </w:r>
      <w:r w:rsidRPr="44315D8D" w:rsidR="44315D8D">
        <w:rPr>
          <w:b w:val="1"/>
          <w:bCs w:val="1"/>
          <w:i w:val="1"/>
          <w:iCs w:val="1"/>
          <w:noProof/>
          <w:sz w:val="28"/>
          <w:szCs w:val="28"/>
        </w:rPr>
        <w:t>1179</w:t>
      </w:r>
    </w:p>
    <w:p w:rsidR="008C5B76" w:rsidP="00DA0822" w:rsidRDefault="00333568" w14:paraId="538F21A3" w14:textId="77777777">
      <w:pPr>
        <w:pStyle w:val="CRCoverPage"/>
        <w:tabs>
          <w:tab w:val="right" w:pos="9639"/>
        </w:tabs>
        <w:outlineLvl w:val="0"/>
        <w:rPr>
          <w:b/>
          <w:noProof/>
          <w:sz w:val="24"/>
        </w:rPr>
      </w:pPr>
      <w:r>
        <w:rPr>
          <w:b/>
          <w:noProof/>
          <w:sz w:val="24"/>
        </w:rPr>
        <w:t>Busan</w:t>
      </w:r>
      <w:r w:rsidR="00583F19">
        <w:rPr>
          <w:b/>
          <w:noProof/>
          <w:sz w:val="24"/>
        </w:rPr>
        <w:t xml:space="preserve">, </w:t>
      </w:r>
      <w:r>
        <w:rPr>
          <w:b/>
          <w:noProof/>
          <w:sz w:val="24"/>
        </w:rPr>
        <w:t>Korea</w:t>
      </w:r>
      <w:r w:rsidR="00583F19">
        <w:rPr>
          <w:b/>
          <w:noProof/>
          <w:sz w:val="24"/>
        </w:rPr>
        <w:t xml:space="preserve">, </w:t>
      </w:r>
      <w:r w:rsidR="001E1640">
        <w:rPr>
          <w:b/>
          <w:noProof/>
          <w:sz w:val="24"/>
        </w:rPr>
        <w:t>October 21</w:t>
      </w:r>
      <w:r>
        <w:rPr>
          <w:b/>
          <w:noProof/>
          <w:sz w:val="24"/>
        </w:rPr>
        <w:t>-2</w:t>
      </w:r>
      <w:r w:rsidR="001E1640">
        <w:rPr>
          <w:b/>
          <w:noProof/>
          <w:sz w:val="24"/>
        </w:rPr>
        <w:t>5</w:t>
      </w:r>
      <w:r w:rsidR="00DA0822">
        <w:rPr>
          <w:b/>
          <w:noProof/>
          <w:sz w:val="24"/>
        </w:rPr>
        <w:tab/>
      </w:r>
    </w:p>
    <w:p w:rsidR="008C5B76" w:rsidP="008C5B76" w:rsidRDefault="008C5B76" w14:paraId="672A6659" w14:textId="77777777">
      <w:pPr>
        <w:rPr>
          <w:noProof/>
        </w:rPr>
      </w:pPr>
    </w:p>
    <w:p w:rsidRPr="00F94C09" w:rsidR="008C5B76" w:rsidP="008C5B76" w:rsidRDefault="008C5B76" w14:paraId="1CC59592" w14:textId="77777777">
      <w:pPr>
        <w:rPr>
          <w:rFonts w:ascii="Arial" w:hAnsi="Arial" w:cs="Arial"/>
          <w:b/>
          <w:sz w:val="24"/>
          <w:szCs w:val="24"/>
        </w:rPr>
      </w:pPr>
      <w:r w:rsidRPr="00F94C09">
        <w:rPr>
          <w:rFonts w:ascii="Arial" w:hAnsi="Arial" w:cs="Arial"/>
          <w:b/>
          <w:sz w:val="24"/>
          <w:szCs w:val="24"/>
        </w:rPr>
        <w:t>Source:</w:t>
      </w:r>
      <w:r w:rsidRPr="00F94C09">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F94C09">
        <w:rPr>
          <w:rFonts w:ascii="Arial" w:hAnsi="Arial" w:cs="Arial"/>
          <w:b/>
          <w:sz w:val="24"/>
          <w:szCs w:val="24"/>
        </w:rPr>
        <w:t>Fraunhofer IIS</w:t>
      </w:r>
    </w:p>
    <w:p w:rsidRPr="00F94C09" w:rsidR="008C5B76" w:rsidP="008C5B76" w:rsidRDefault="008C5B76" w14:paraId="312743BF" w14:textId="77777777">
      <w:pPr>
        <w:rPr>
          <w:rFonts w:ascii="Arial" w:hAnsi="Arial" w:cs="Arial"/>
          <w:b/>
          <w:sz w:val="24"/>
          <w:szCs w:val="24"/>
        </w:rPr>
      </w:pPr>
      <w:r w:rsidRPr="00F94C09">
        <w:rPr>
          <w:rFonts w:ascii="Arial" w:hAnsi="Arial" w:cs="Arial"/>
          <w:b/>
          <w:sz w:val="24"/>
          <w:szCs w:val="24"/>
        </w:rPr>
        <w:t>Title:</w:t>
      </w:r>
      <w:r w:rsidRPr="00F94C09">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1E1640">
        <w:rPr>
          <w:rFonts w:ascii="Arial" w:hAnsi="Arial" w:cs="Arial"/>
          <w:b/>
          <w:sz w:val="24"/>
          <w:szCs w:val="24"/>
        </w:rPr>
        <w:t xml:space="preserve">Evaluation of potential </w:t>
      </w:r>
      <w:r w:rsidR="00562BA8">
        <w:rPr>
          <w:rFonts w:ascii="Arial" w:hAnsi="Arial" w:cs="Arial"/>
          <w:b/>
          <w:sz w:val="24"/>
          <w:szCs w:val="24"/>
        </w:rPr>
        <w:t xml:space="preserve">IVAS </w:t>
      </w:r>
      <w:r w:rsidR="001E1640">
        <w:rPr>
          <w:rFonts w:ascii="Arial" w:hAnsi="Arial" w:cs="Arial"/>
          <w:b/>
          <w:sz w:val="24"/>
          <w:szCs w:val="24"/>
        </w:rPr>
        <w:t>Reference Codecs – SBA Format</w:t>
      </w:r>
    </w:p>
    <w:p w:rsidRPr="00F94C09" w:rsidR="008C5B76" w:rsidP="008C5B76" w:rsidRDefault="008C5B76" w14:paraId="389CFBC7" w14:textId="27F0BDC8">
      <w:pPr>
        <w:rPr>
          <w:rFonts w:ascii="Arial" w:hAnsi="Arial" w:cs="Arial"/>
          <w:b/>
          <w:sz w:val="24"/>
          <w:szCs w:val="24"/>
        </w:rPr>
      </w:pPr>
      <w:r w:rsidRPr="00F94C09">
        <w:rPr>
          <w:rFonts w:ascii="Arial" w:hAnsi="Arial" w:cs="Arial"/>
          <w:b/>
          <w:sz w:val="24"/>
          <w:szCs w:val="24"/>
        </w:rPr>
        <w:t>Document for:</w:t>
      </w:r>
      <w:r w:rsidRPr="00F94C09">
        <w:rPr>
          <w:rFonts w:ascii="Arial" w:hAnsi="Arial" w:cs="Arial"/>
          <w:b/>
          <w:sz w:val="24"/>
          <w:szCs w:val="24"/>
        </w:rPr>
        <w:tab/>
      </w:r>
      <w:r w:rsidR="00583F19">
        <w:rPr>
          <w:rFonts w:ascii="Arial" w:hAnsi="Arial" w:cs="Arial"/>
          <w:b/>
          <w:sz w:val="24"/>
          <w:szCs w:val="24"/>
        </w:rPr>
        <w:tab/>
      </w:r>
      <w:r w:rsidR="00583F19">
        <w:rPr>
          <w:rFonts w:ascii="Arial" w:hAnsi="Arial" w:cs="Arial"/>
          <w:b/>
          <w:sz w:val="24"/>
          <w:szCs w:val="24"/>
        </w:rPr>
        <w:t>Discussion</w:t>
      </w:r>
      <w:r w:rsidRPr="00F94C09">
        <w:rPr>
          <w:rFonts w:ascii="Arial" w:hAnsi="Arial" w:cs="Arial"/>
          <w:b/>
          <w:sz w:val="24"/>
          <w:szCs w:val="24"/>
        </w:rPr>
        <w:t xml:space="preserve"> </w:t>
      </w:r>
    </w:p>
    <w:p w:rsidRPr="00F94C09" w:rsidR="008C5B76" w:rsidP="008C5B76" w:rsidRDefault="008C5B76" w14:paraId="57199421" w14:textId="77777777">
      <w:pPr>
        <w:rPr>
          <w:rFonts w:ascii="Arial" w:hAnsi="Arial" w:cs="Arial"/>
          <w:b/>
          <w:sz w:val="24"/>
          <w:szCs w:val="24"/>
        </w:rPr>
      </w:pPr>
      <w:r w:rsidRPr="00F94C09">
        <w:rPr>
          <w:rFonts w:ascii="Arial" w:hAnsi="Arial" w:cs="Arial"/>
          <w:b/>
          <w:sz w:val="24"/>
          <w:szCs w:val="24"/>
        </w:rPr>
        <w:t>Agenda Item:</w:t>
      </w:r>
      <w:r w:rsidRPr="00F94C09">
        <w:rPr>
          <w:rFonts w:ascii="Arial" w:hAnsi="Arial" w:cs="Arial"/>
          <w:b/>
          <w:sz w:val="24"/>
          <w:szCs w:val="24"/>
        </w:rPr>
        <w:tab/>
      </w:r>
      <w:r w:rsidR="00583F19">
        <w:rPr>
          <w:rFonts w:ascii="Arial" w:hAnsi="Arial" w:cs="Arial"/>
          <w:b/>
          <w:sz w:val="24"/>
          <w:szCs w:val="24"/>
        </w:rPr>
        <w:tab/>
      </w:r>
      <w:r w:rsidR="00333568">
        <w:rPr>
          <w:rFonts w:ascii="Arial" w:hAnsi="Arial" w:cs="Arial"/>
          <w:b/>
          <w:sz w:val="24"/>
          <w:szCs w:val="24"/>
        </w:rPr>
        <w:t>7</w:t>
      </w:r>
      <w:r w:rsidR="00405B62">
        <w:rPr>
          <w:rFonts w:ascii="Arial" w:hAnsi="Arial" w:cs="Arial"/>
          <w:b/>
          <w:sz w:val="24"/>
          <w:szCs w:val="24"/>
        </w:rPr>
        <w:t>.5</w:t>
      </w:r>
    </w:p>
    <w:p w:rsidRPr="00931124" w:rsidR="008C5B76" w:rsidP="008C5B76" w:rsidRDefault="008C5B76" w14:paraId="0A37501D" w14:textId="77777777">
      <w:pPr>
        <w:pBdr>
          <w:top w:val="single" w:color="auto" w:sz="12" w:space="1"/>
        </w:pBdr>
        <w:spacing w:after="0"/>
        <w:rPr>
          <w:rFonts w:cs="Arial"/>
        </w:rPr>
      </w:pPr>
    </w:p>
    <w:p w:rsidR="008C5B76" w:rsidP="008C5B76" w:rsidRDefault="008C5B76" w14:paraId="28E8DE5A" w14:textId="77777777">
      <w:pPr>
        <w:pStyle w:val="berschrift2"/>
      </w:pPr>
      <w:r>
        <w:t>1.</w:t>
      </w:r>
      <w:r>
        <w:tab/>
      </w:r>
      <w:r w:rsidR="00583F19">
        <w:t>Introduction</w:t>
      </w:r>
    </w:p>
    <w:p w:rsidR="007B39F2" w:rsidP="00333568" w:rsidRDefault="73298464" w14:paraId="49495923" w14:textId="6D7A1A9D">
      <w:r>
        <w:t xml:space="preserve">At SA4#105, the list of potential legacy codecs for the IVAS performance definition and evaluation was amended. To progress discussion on the IVAS performance requirements, this contribution presents listening test results for SBA conditions (FOA), where the performance of 4x EVS and 2x enhanced </w:t>
      </w:r>
      <w:proofErr w:type="spellStart"/>
      <w:r>
        <w:t>AACplus</w:t>
      </w:r>
      <w:proofErr w:type="spellEnd"/>
      <w:r>
        <w:t xml:space="preserve"> approx. 64 </w:t>
      </w:r>
      <w:proofErr w:type="spellStart"/>
      <w:r>
        <w:t>kbit</w:t>
      </w:r>
      <w:proofErr w:type="spellEnd"/>
      <w:r>
        <w:t>/s is compared. For reference, also a non-3GPP</w:t>
      </w:r>
      <w:r w:rsidR="002A2EA0">
        <w:t xml:space="preserve"> communication codec </w:t>
      </w:r>
      <w:r>
        <w:t xml:space="preserve">is included. </w:t>
      </w:r>
    </w:p>
    <w:p w:rsidR="00F864C0" w:rsidP="00F864C0" w:rsidRDefault="00F864C0" w14:paraId="38901693" w14:textId="77777777">
      <w:pPr>
        <w:pStyle w:val="berschrift2"/>
      </w:pPr>
      <w:r>
        <w:t>2.</w:t>
      </w:r>
      <w:r>
        <w:tab/>
      </w:r>
      <w:r w:rsidR="007B39F2">
        <w:t>Listening Test</w:t>
      </w:r>
    </w:p>
    <w:p w:rsidR="007B39F2" w:rsidP="007B39F2" w:rsidRDefault="007B39F2" w14:paraId="4D2FDF04" w14:textId="77777777">
      <w:pPr>
        <w:pStyle w:val="berschrift3"/>
      </w:pPr>
      <w:r>
        <w:t>Test Setup</w:t>
      </w:r>
    </w:p>
    <w:p w:rsidR="007B39F2" w:rsidP="007B39F2" w:rsidRDefault="00A924B6" w14:paraId="255FA9B0" w14:textId="77777777">
      <w:r>
        <w:t>To evaluate the performance of the reference conditions, a MUSHRA listening test with the following conditions was conducted:</w:t>
      </w:r>
    </w:p>
    <w:tbl>
      <w:tblPr>
        <w:tblW w:w="96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070"/>
        <w:gridCol w:w="7559"/>
      </w:tblGrid>
      <w:tr w:rsidR="00A924B6" w:rsidTr="73298464" w14:paraId="61AFEFD7" w14:textId="77777777">
        <w:tc>
          <w:tcPr>
            <w:tcW w:w="2070" w:type="dxa"/>
            <w:shd w:val="clear" w:color="auto" w:fill="auto"/>
          </w:tcPr>
          <w:p w:rsidRPr="007F4F9E" w:rsidR="00A924B6" w:rsidP="007B39F2" w:rsidRDefault="00C93277" w14:paraId="2DEF6F06" w14:textId="77777777">
            <w:pPr>
              <w:rPr>
                <w:rFonts w:eastAsia="Calibri"/>
                <w:sz w:val="22"/>
                <w:szCs w:val="22"/>
              </w:rPr>
            </w:pPr>
            <w:r>
              <w:rPr>
                <w:rFonts w:eastAsia="Calibri"/>
                <w:sz w:val="22"/>
                <w:szCs w:val="22"/>
              </w:rPr>
              <w:t>Label</w:t>
            </w:r>
          </w:p>
        </w:tc>
        <w:tc>
          <w:tcPr>
            <w:tcW w:w="7559" w:type="dxa"/>
            <w:shd w:val="clear" w:color="auto" w:fill="auto"/>
          </w:tcPr>
          <w:p w:rsidRPr="007F4F9E" w:rsidR="00A924B6" w:rsidP="007B39F2" w:rsidRDefault="00A924B6" w14:paraId="31FF54C8" w14:textId="77777777">
            <w:pPr>
              <w:rPr>
                <w:rFonts w:eastAsia="Calibri"/>
                <w:sz w:val="22"/>
                <w:szCs w:val="22"/>
              </w:rPr>
            </w:pPr>
            <w:r w:rsidRPr="007F4F9E">
              <w:rPr>
                <w:rFonts w:eastAsia="Calibri"/>
                <w:sz w:val="22"/>
                <w:szCs w:val="22"/>
              </w:rPr>
              <w:t>Description</w:t>
            </w:r>
          </w:p>
        </w:tc>
      </w:tr>
      <w:tr w:rsidR="00A924B6" w:rsidTr="73298464" w14:paraId="3A5F590D" w14:textId="77777777">
        <w:tc>
          <w:tcPr>
            <w:tcW w:w="2070" w:type="dxa"/>
            <w:shd w:val="clear" w:color="auto" w:fill="auto"/>
          </w:tcPr>
          <w:p w:rsidRPr="007F4F9E" w:rsidR="00A924B6" w:rsidP="007B39F2" w:rsidRDefault="00C93277" w14:paraId="0BD37F73" w14:textId="77777777">
            <w:pPr>
              <w:rPr>
                <w:rFonts w:eastAsia="Calibri"/>
                <w:sz w:val="22"/>
                <w:szCs w:val="22"/>
              </w:rPr>
            </w:pPr>
            <w:proofErr w:type="spellStart"/>
            <w:r>
              <w:rPr>
                <w:rFonts w:eastAsia="Calibri"/>
                <w:sz w:val="22"/>
                <w:szCs w:val="22"/>
              </w:rPr>
              <w:t>hiddenRef</w:t>
            </w:r>
            <w:proofErr w:type="spellEnd"/>
          </w:p>
        </w:tc>
        <w:tc>
          <w:tcPr>
            <w:tcW w:w="7559" w:type="dxa"/>
            <w:shd w:val="clear" w:color="auto" w:fill="auto"/>
          </w:tcPr>
          <w:p w:rsidRPr="007F4F9E" w:rsidR="00A924B6" w:rsidP="007F4F9E" w:rsidRDefault="00A924B6" w14:paraId="1304E335" w14:textId="77777777">
            <w:pPr>
              <w:pStyle w:val="Listenabsatz"/>
              <w:ind w:left="0"/>
              <w:contextualSpacing w:val="0"/>
              <w:rPr>
                <w:rFonts w:eastAsia="Calibri"/>
                <w:lang w:val="de-DE"/>
              </w:rPr>
            </w:pPr>
            <w:r w:rsidRPr="007F4F9E">
              <w:rPr>
                <w:rFonts w:eastAsia="Calibri"/>
                <w:lang w:val="de-DE"/>
              </w:rPr>
              <w:t xml:space="preserve">Hidden </w:t>
            </w:r>
            <w:proofErr w:type="spellStart"/>
            <w:r w:rsidRPr="007F4F9E">
              <w:rPr>
                <w:rFonts w:eastAsia="Calibri"/>
                <w:lang w:val="de-DE"/>
              </w:rPr>
              <w:t>Ref</w:t>
            </w:r>
            <w:proofErr w:type="spellEnd"/>
            <w:r w:rsidRPr="007F4F9E">
              <w:rPr>
                <w:rFonts w:eastAsia="Calibri"/>
                <w:lang w:val="de-DE"/>
              </w:rPr>
              <w:t xml:space="preserve"> (FOA), </w:t>
            </w:r>
            <w:proofErr w:type="spellStart"/>
            <w:r w:rsidRPr="007F4F9E">
              <w:rPr>
                <w:rFonts w:eastAsia="Calibri"/>
                <w:lang w:val="de-DE"/>
              </w:rPr>
              <w:t>uncoded</w:t>
            </w:r>
            <w:proofErr w:type="spellEnd"/>
          </w:p>
        </w:tc>
      </w:tr>
      <w:tr w:rsidR="00A924B6" w:rsidTr="73298464" w14:paraId="526A013C" w14:textId="77777777">
        <w:tc>
          <w:tcPr>
            <w:tcW w:w="2070" w:type="dxa"/>
            <w:shd w:val="clear" w:color="auto" w:fill="auto"/>
          </w:tcPr>
          <w:p w:rsidRPr="007F4F9E" w:rsidR="00A924B6" w:rsidP="007B39F2" w:rsidRDefault="0039625B" w14:paraId="750F0E69" w14:textId="77777777">
            <w:pPr>
              <w:rPr>
                <w:rFonts w:eastAsia="Calibri"/>
                <w:sz w:val="22"/>
                <w:szCs w:val="22"/>
              </w:rPr>
            </w:pPr>
            <w:r>
              <w:rPr>
                <w:rFonts w:eastAsia="Calibri"/>
                <w:sz w:val="22"/>
                <w:szCs w:val="22"/>
              </w:rPr>
              <w:t>LP</w:t>
            </w:r>
            <w:r w:rsidR="00C93277">
              <w:rPr>
                <w:rFonts w:eastAsia="Calibri"/>
                <w:sz w:val="22"/>
                <w:szCs w:val="22"/>
              </w:rPr>
              <w:t>3k5Hz</w:t>
            </w:r>
          </w:p>
        </w:tc>
        <w:tc>
          <w:tcPr>
            <w:tcW w:w="7559" w:type="dxa"/>
            <w:shd w:val="clear" w:color="auto" w:fill="auto"/>
          </w:tcPr>
          <w:p w:rsidRPr="007F4F9E" w:rsidR="00A924B6" w:rsidP="007F4F9E" w:rsidRDefault="00A924B6" w14:paraId="7C798E4A" w14:textId="77777777">
            <w:pPr>
              <w:pStyle w:val="Listenabsatz"/>
              <w:ind w:left="0"/>
              <w:contextualSpacing w:val="0"/>
              <w:rPr>
                <w:rFonts w:eastAsia="Calibri"/>
                <w:lang w:val="de-DE"/>
              </w:rPr>
            </w:pPr>
            <w:r w:rsidRPr="007F4F9E">
              <w:rPr>
                <w:rFonts w:eastAsia="Calibri"/>
                <w:lang w:val="de-DE"/>
              </w:rPr>
              <w:t xml:space="preserve">3.5 kHz Anchor (FOA), </w:t>
            </w:r>
            <w:proofErr w:type="spellStart"/>
            <w:r w:rsidRPr="007F4F9E">
              <w:rPr>
                <w:rFonts w:eastAsia="Calibri"/>
                <w:lang w:val="de-DE"/>
              </w:rPr>
              <w:t>uncoded</w:t>
            </w:r>
            <w:proofErr w:type="spellEnd"/>
          </w:p>
        </w:tc>
      </w:tr>
      <w:tr w:rsidR="0039625B" w:rsidTr="73298464" w14:paraId="6CEE6E73" w14:textId="77777777">
        <w:tc>
          <w:tcPr>
            <w:tcW w:w="2070" w:type="dxa"/>
            <w:shd w:val="clear" w:color="auto" w:fill="auto"/>
          </w:tcPr>
          <w:p w:rsidRPr="007F4F9E" w:rsidR="0039625B" w:rsidP="0039625B" w:rsidRDefault="0039625B" w14:paraId="02E1EC2B" w14:textId="77777777">
            <w:pPr>
              <w:rPr>
                <w:rFonts w:eastAsia="Calibri"/>
                <w:sz w:val="22"/>
                <w:szCs w:val="22"/>
              </w:rPr>
            </w:pPr>
            <w:r>
              <w:rPr>
                <w:rFonts w:eastAsia="Calibri"/>
                <w:sz w:val="22"/>
                <w:szCs w:val="22"/>
              </w:rPr>
              <w:t>EVS_FOA</w:t>
            </w:r>
          </w:p>
        </w:tc>
        <w:tc>
          <w:tcPr>
            <w:tcW w:w="7559" w:type="dxa"/>
            <w:shd w:val="clear" w:color="auto" w:fill="auto"/>
          </w:tcPr>
          <w:p w:rsidRPr="007F4F9E" w:rsidR="0039625B" w:rsidP="0039625B" w:rsidRDefault="0039625B" w14:paraId="36B6C582" w14:textId="77777777">
            <w:pPr>
              <w:rPr>
                <w:rFonts w:eastAsia="Calibri"/>
                <w:sz w:val="22"/>
                <w:szCs w:val="22"/>
              </w:rPr>
            </w:pPr>
            <w:r w:rsidRPr="007F4F9E">
              <w:rPr>
                <w:rFonts w:eastAsia="Calibri"/>
                <w:sz w:val="22"/>
                <w:szCs w:val="22"/>
              </w:rPr>
              <w:t xml:space="preserve">FOA, EVS SWB @ 4x 16.4 </w:t>
            </w:r>
            <w:proofErr w:type="spellStart"/>
            <w:r w:rsidRPr="007F4F9E">
              <w:rPr>
                <w:rFonts w:eastAsia="Calibri"/>
                <w:sz w:val="22"/>
                <w:szCs w:val="22"/>
              </w:rPr>
              <w:t>kbit</w:t>
            </w:r>
            <w:proofErr w:type="spellEnd"/>
            <w:r w:rsidRPr="007F4F9E">
              <w:rPr>
                <w:rFonts w:eastAsia="Calibri"/>
                <w:sz w:val="22"/>
                <w:szCs w:val="22"/>
              </w:rPr>
              <w:t xml:space="preserve">/s (= 65.6 </w:t>
            </w:r>
            <w:proofErr w:type="spellStart"/>
            <w:r w:rsidRPr="007F4F9E">
              <w:rPr>
                <w:rFonts w:eastAsia="Calibri"/>
                <w:sz w:val="22"/>
                <w:szCs w:val="22"/>
              </w:rPr>
              <w:t>kbit</w:t>
            </w:r>
            <w:proofErr w:type="spellEnd"/>
            <w:r w:rsidRPr="007F4F9E">
              <w:rPr>
                <w:rFonts w:eastAsia="Calibri"/>
                <w:sz w:val="22"/>
                <w:szCs w:val="22"/>
              </w:rPr>
              <w:t>/s)</w:t>
            </w:r>
          </w:p>
        </w:tc>
      </w:tr>
      <w:tr w:rsidR="0039625B" w:rsidTr="73298464" w14:paraId="0697B4FC" w14:textId="77777777">
        <w:tc>
          <w:tcPr>
            <w:tcW w:w="2070" w:type="dxa"/>
            <w:shd w:val="clear" w:color="auto" w:fill="auto"/>
          </w:tcPr>
          <w:p w:rsidRPr="007F4F9E" w:rsidR="0039625B" w:rsidP="0039625B" w:rsidRDefault="0039625B" w14:paraId="63602516" w14:textId="77777777">
            <w:pPr>
              <w:rPr>
                <w:rFonts w:eastAsia="Calibri"/>
                <w:sz w:val="22"/>
                <w:szCs w:val="22"/>
              </w:rPr>
            </w:pPr>
            <w:r>
              <w:rPr>
                <w:rFonts w:eastAsia="Calibri"/>
                <w:sz w:val="22"/>
                <w:szCs w:val="22"/>
              </w:rPr>
              <w:t>EVS_AFORMAT</w:t>
            </w:r>
          </w:p>
        </w:tc>
        <w:tc>
          <w:tcPr>
            <w:tcW w:w="7559" w:type="dxa"/>
            <w:shd w:val="clear" w:color="auto" w:fill="auto"/>
          </w:tcPr>
          <w:p w:rsidRPr="007F4F9E" w:rsidR="0039625B" w:rsidP="0039625B" w:rsidRDefault="0039625B" w14:paraId="4A360BA3" w14:textId="77777777">
            <w:pPr>
              <w:rPr>
                <w:rFonts w:eastAsia="Calibri"/>
                <w:sz w:val="22"/>
                <w:szCs w:val="22"/>
              </w:rPr>
            </w:pPr>
            <w:r>
              <w:rPr>
                <w:rFonts w:eastAsia="Calibri"/>
                <w:sz w:val="22"/>
                <w:szCs w:val="22"/>
              </w:rPr>
              <w:t>A-Format</w:t>
            </w:r>
            <w:r w:rsidRPr="007F4F9E">
              <w:rPr>
                <w:rFonts w:eastAsia="Calibri"/>
                <w:sz w:val="22"/>
                <w:szCs w:val="22"/>
              </w:rPr>
              <w:t xml:space="preserve">, EVS SWB @ 4x 16.4 </w:t>
            </w:r>
            <w:proofErr w:type="spellStart"/>
            <w:r w:rsidRPr="007F4F9E">
              <w:rPr>
                <w:rFonts w:eastAsia="Calibri"/>
                <w:sz w:val="22"/>
                <w:szCs w:val="22"/>
              </w:rPr>
              <w:t>kbit</w:t>
            </w:r>
            <w:proofErr w:type="spellEnd"/>
            <w:r w:rsidRPr="007F4F9E">
              <w:rPr>
                <w:rFonts w:eastAsia="Calibri"/>
                <w:sz w:val="22"/>
                <w:szCs w:val="22"/>
              </w:rPr>
              <w:t xml:space="preserve">/s (= 65.6 </w:t>
            </w:r>
            <w:proofErr w:type="spellStart"/>
            <w:r w:rsidRPr="007F4F9E">
              <w:rPr>
                <w:rFonts w:eastAsia="Calibri"/>
                <w:sz w:val="22"/>
                <w:szCs w:val="22"/>
              </w:rPr>
              <w:t>kbit</w:t>
            </w:r>
            <w:proofErr w:type="spellEnd"/>
            <w:r w:rsidRPr="007F4F9E">
              <w:rPr>
                <w:rFonts w:eastAsia="Calibri"/>
                <w:sz w:val="22"/>
                <w:szCs w:val="22"/>
              </w:rPr>
              <w:t>/s)</w:t>
            </w:r>
          </w:p>
        </w:tc>
      </w:tr>
      <w:tr w:rsidR="0039625B" w:rsidTr="73298464" w14:paraId="32D183A8" w14:textId="77777777">
        <w:tc>
          <w:tcPr>
            <w:tcW w:w="2070" w:type="dxa"/>
            <w:shd w:val="clear" w:color="auto" w:fill="auto"/>
          </w:tcPr>
          <w:p w:rsidRPr="007F4F9E" w:rsidR="0039625B" w:rsidP="0039625B" w:rsidRDefault="0039625B" w14:paraId="6DDB162E" w14:textId="77777777">
            <w:pPr>
              <w:rPr>
                <w:rFonts w:eastAsia="Calibri"/>
                <w:sz w:val="22"/>
                <w:szCs w:val="22"/>
              </w:rPr>
            </w:pPr>
            <w:proofErr w:type="spellStart"/>
            <w:r>
              <w:rPr>
                <w:rFonts w:eastAsia="Calibri"/>
                <w:sz w:val="22"/>
                <w:szCs w:val="22"/>
              </w:rPr>
              <w:t>eAACp_A</w:t>
            </w:r>
            <w:proofErr w:type="spellEnd"/>
          </w:p>
        </w:tc>
        <w:tc>
          <w:tcPr>
            <w:tcW w:w="7559" w:type="dxa"/>
            <w:shd w:val="clear" w:color="auto" w:fill="auto"/>
          </w:tcPr>
          <w:p w:rsidRPr="007F4F9E" w:rsidR="0039625B" w:rsidP="0039625B" w:rsidRDefault="0039625B" w14:paraId="325166E0" w14:textId="77777777">
            <w:pPr>
              <w:rPr>
                <w:rFonts w:eastAsia="Calibri"/>
                <w:sz w:val="22"/>
                <w:szCs w:val="22"/>
              </w:rPr>
            </w:pPr>
            <w:r>
              <w:rPr>
                <w:rFonts w:eastAsia="Calibri"/>
                <w:sz w:val="22"/>
                <w:szCs w:val="22"/>
              </w:rPr>
              <w:t xml:space="preserve">A-Format, enhanced </w:t>
            </w:r>
            <w:proofErr w:type="spellStart"/>
            <w:r>
              <w:rPr>
                <w:rFonts w:eastAsia="Calibri"/>
                <w:sz w:val="22"/>
                <w:szCs w:val="22"/>
              </w:rPr>
              <w:t>AACplus</w:t>
            </w:r>
            <w:proofErr w:type="spellEnd"/>
            <w:r>
              <w:rPr>
                <w:rFonts w:eastAsia="Calibri"/>
                <w:sz w:val="22"/>
                <w:szCs w:val="22"/>
              </w:rPr>
              <w:t xml:space="preserve"> @ 2x 32.0 </w:t>
            </w:r>
            <w:proofErr w:type="spellStart"/>
            <w:r>
              <w:rPr>
                <w:rFonts w:eastAsia="Calibri"/>
                <w:sz w:val="22"/>
                <w:szCs w:val="22"/>
              </w:rPr>
              <w:t>kbit</w:t>
            </w:r>
            <w:proofErr w:type="spellEnd"/>
            <w:r>
              <w:rPr>
                <w:rFonts w:eastAsia="Calibri"/>
                <w:sz w:val="22"/>
                <w:szCs w:val="22"/>
              </w:rPr>
              <w:t xml:space="preserve">/s (= 64.0 </w:t>
            </w:r>
            <w:proofErr w:type="spellStart"/>
            <w:r>
              <w:rPr>
                <w:rFonts w:eastAsia="Calibri"/>
                <w:sz w:val="22"/>
                <w:szCs w:val="22"/>
              </w:rPr>
              <w:t>kbit</w:t>
            </w:r>
            <w:proofErr w:type="spellEnd"/>
            <w:r>
              <w:rPr>
                <w:rFonts w:eastAsia="Calibri"/>
                <w:sz w:val="22"/>
                <w:szCs w:val="22"/>
              </w:rPr>
              <w:t>/s)</w:t>
            </w:r>
          </w:p>
        </w:tc>
      </w:tr>
      <w:tr w:rsidR="0039625B" w:rsidTr="73298464" w14:paraId="044E6C05" w14:textId="77777777">
        <w:tc>
          <w:tcPr>
            <w:tcW w:w="2070" w:type="dxa"/>
            <w:shd w:val="clear" w:color="auto" w:fill="auto"/>
          </w:tcPr>
          <w:p w:rsidRPr="007F4F9E" w:rsidR="0039625B" w:rsidP="73298464" w:rsidRDefault="73298464" w14:paraId="753E9D7B" w14:textId="77777777">
            <w:pPr>
              <w:rPr>
                <w:rFonts w:eastAsia="Calibri"/>
                <w:sz w:val="22"/>
                <w:szCs w:val="22"/>
              </w:rPr>
            </w:pPr>
            <w:proofErr w:type="spellStart"/>
            <w:r w:rsidRPr="73298464">
              <w:rPr>
                <w:rFonts w:eastAsia="Calibri"/>
                <w:sz w:val="22"/>
                <w:szCs w:val="22"/>
              </w:rPr>
              <w:t>Other_FOA</w:t>
            </w:r>
            <w:proofErr w:type="spellEnd"/>
          </w:p>
        </w:tc>
        <w:tc>
          <w:tcPr>
            <w:tcW w:w="7559" w:type="dxa"/>
            <w:shd w:val="clear" w:color="auto" w:fill="auto"/>
          </w:tcPr>
          <w:p w:rsidRPr="007F4F9E" w:rsidR="0039625B" w:rsidP="0039625B" w:rsidRDefault="0039625B" w14:paraId="2A739466" w14:textId="5144E087">
            <w:pPr>
              <w:rPr>
                <w:rFonts w:eastAsia="Calibri"/>
                <w:sz w:val="22"/>
                <w:szCs w:val="22"/>
              </w:rPr>
            </w:pPr>
            <w:r>
              <w:rPr>
                <w:rFonts w:eastAsia="Calibri"/>
                <w:sz w:val="22"/>
                <w:szCs w:val="22"/>
              </w:rPr>
              <w:t xml:space="preserve">FOA, non 3GPP Codec @ 2x 32.0 </w:t>
            </w:r>
            <w:proofErr w:type="spellStart"/>
            <w:r>
              <w:rPr>
                <w:rFonts w:eastAsia="Calibri"/>
                <w:sz w:val="22"/>
                <w:szCs w:val="22"/>
              </w:rPr>
              <w:t>kbit</w:t>
            </w:r>
            <w:proofErr w:type="spellEnd"/>
            <w:r>
              <w:rPr>
                <w:rFonts w:eastAsia="Calibri"/>
                <w:sz w:val="22"/>
                <w:szCs w:val="22"/>
              </w:rPr>
              <w:t>/s (= 64</w:t>
            </w:r>
            <w:r w:rsidR="002A2EA0">
              <w:rPr>
                <w:rFonts w:eastAsia="Calibri"/>
                <w:sz w:val="22"/>
                <w:szCs w:val="22"/>
              </w:rPr>
              <w:t>.0</w:t>
            </w:r>
            <w:r>
              <w:rPr>
                <w:rFonts w:eastAsia="Calibri"/>
                <w:sz w:val="22"/>
                <w:szCs w:val="22"/>
              </w:rPr>
              <w:t xml:space="preserve"> </w:t>
            </w:r>
            <w:proofErr w:type="spellStart"/>
            <w:r>
              <w:rPr>
                <w:rFonts w:eastAsia="Calibri"/>
                <w:sz w:val="22"/>
                <w:szCs w:val="22"/>
              </w:rPr>
              <w:t>kbit</w:t>
            </w:r>
            <w:proofErr w:type="spellEnd"/>
            <w:r>
              <w:rPr>
                <w:rFonts w:eastAsia="Calibri"/>
                <w:sz w:val="22"/>
                <w:szCs w:val="22"/>
              </w:rPr>
              <w:t>/s)</w:t>
            </w:r>
          </w:p>
        </w:tc>
      </w:tr>
      <w:tr w:rsidR="0039625B" w:rsidTr="73298464" w14:paraId="772E6236" w14:textId="77777777">
        <w:tc>
          <w:tcPr>
            <w:tcW w:w="2070" w:type="dxa"/>
            <w:shd w:val="clear" w:color="auto" w:fill="auto"/>
          </w:tcPr>
          <w:p w:rsidRPr="007F4F9E" w:rsidR="0039625B" w:rsidP="73298464" w:rsidRDefault="73298464" w14:paraId="11B344A0" w14:textId="77777777">
            <w:pPr>
              <w:rPr>
                <w:rFonts w:eastAsia="Calibri"/>
                <w:sz w:val="22"/>
                <w:szCs w:val="22"/>
              </w:rPr>
            </w:pPr>
            <w:proofErr w:type="spellStart"/>
            <w:r w:rsidRPr="73298464">
              <w:rPr>
                <w:rFonts w:eastAsia="Calibri"/>
                <w:sz w:val="22"/>
                <w:szCs w:val="22"/>
              </w:rPr>
              <w:t>Other_AFORMAT</w:t>
            </w:r>
            <w:proofErr w:type="spellEnd"/>
          </w:p>
        </w:tc>
        <w:tc>
          <w:tcPr>
            <w:tcW w:w="7559" w:type="dxa"/>
            <w:shd w:val="clear" w:color="auto" w:fill="auto"/>
          </w:tcPr>
          <w:p w:rsidRPr="007F4F9E" w:rsidR="0039625B" w:rsidP="0039625B" w:rsidRDefault="0039625B" w14:paraId="3E676545" w14:textId="2AC3AF90">
            <w:pPr>
              <w:rPr>
                <w:rFonts w:eastAsia="Calibri"/>
                <w:sz w:val="22"/>
                <w:szCs w:val="22"/>
              </w:rPr>
            </w:pPr>
            <w:r>
              <w:rPr>
                <w:rFonts w:eastAsia="Calibri"/>
                <w:sz w:val="22"/>
                <w:szCs w:val="22"/>
              </w:rPr>
              <w:t xml:space="preserve">A-Format, non 3GPP Codec @ 2x 32.0 </w:t>
            </w:r>
            <w:proofErr w:type="spellStart"/>
            <w:r>
              <w:rPr>
                <w:rFonts w:eastAsia="Calibri"/>
                <w:sz w:val="22"/>
                <w:szCs w:val="22"/>
              </w:rPr>
              <w:t>kbit</w:t>
            </w:r>
            <w:proofErr w:type="spellEnd"/>
            <w:r>
              <w:rPr>
                <w:rFonts w:eastAsia="Calibri"/>
                <w:sz w:val="22"/>
                <w:szCs w:val="22"/>
              </w:rPr>
              <w:t>/s (= 64</w:t>
            </w:r>
            <w:r w:rsidR="002A2EA0">
              <w:rPr>
                <w:rFonts w:eastAsia="Calibri"/>
                <w:sz w:val="22"/>
                <w:szCs w:val="22"/>
              </w:rPr>
              <w:t>.0</w:t>
            </w:r>
            <w:r>
              <w:rPr>
                <w:rFonts w:eastAsia="Calibri"/>
                <w:sz w:val="22"/>
                <w:szCs w:val="22"/>
              </w:rPr>
              <w:t xml:space="preserve"> </w:t>
            </w:r>
            <w:proofErr w:type="spellStart"/>
            <w:r>
              <w:rPr>
                <w:rFonts w:eastAsia="Calibri"/>
                <w:sz w:val="22"/>
                <w:szCs w:val="22"/>
              </w:rPr>
              <w:t>kbit</w:t>
            </w:r>
            <w:proofErr w:type="spellEnd"/>
            <w:r>
              <w:rPr>
                <w:rFonts w:eastAsia="Calibri"/>
                <w:sz w:val="22"/>
                <w:szCs w:val="22"/>
              </w:rPr>
              <w:t>/s)</w:t>
            </w:r>
          </w:p>
        </w:tc>
      </w:tr>
    </w:tbl>
    <w:p w:rsidR="00083A90" w:rsidP="00083A90" w:rsidRDefault="00083A90" w14:paraId="5DAB6C7B" w14:textId="77777777"/>
    <w:p w:rsidR="53237700" w:rsidRDefault="53237700" w14:paraId="2925F29B" w14:textId="685935AF">
      <w:r>
        <w:t xml:space="preserve">All conditions were rendered to and played back on a 7.1+4 loudspeaker layout according to the CICP19 configuration described in MPEG-H Audio [2]. The FOA components were all in ACN-SN3D format and rendered on loudspeakers using the same FOA renderer namely the MPEG-H 3D Audio </w:t>
      </w:r>
      <w:proofErr w:type="spellStart"/>
      <w:r>
        <w:t>Ambisonics</w:t>
      </w:r>
      <w:proofErr w:type="spellEnd"/>
      <w:r>
        <w:t xml:space="preserve"> renderer [2] combined with an ACN-N3D format conversion. </w:t>
      </w:r>
    </w:p>
    <w:p w:rsidR="53237700" w:rsidP="44315D8D" w:rsidRDefault="53237700" w14:paraId="5EE2C91A" w14:textId="2EF933B4">
      <w:pPr>
        <w:rPr>
          <w:lang w:val="en-AU"/>
        </w:rPr>
      </w:pPr>
      <w:r w:rsidRPr="44315D8D" w:rsidR="44315D8D">
        <w:rPr>
          <w:lang w:val="en-AU"/>
        </w:rPr>
        <w:t xml:space="preserve">For A-format conditions, the FOA signals were first transformed into A-Format signals before being coded. The decoded A-format signals were then transformed back to FOA ACN SN3D before being rendered to loudspeakers. The 4 A-Format signals are defined as the </w:t>
      </w:r>
      <w:proofErr w:type="gramStart"/>
      <w:r w:rsidRPr="44315D8D" w:rsidR="44315D8D">
        <w:rPr>
          <w:lang w:val="en-AU"/>
        </w:rPr>
        <w:t>4 cardioid</w:t>
      </w:r>
      <w:proofErr w:type="gramEnd"/>
      <w:r w:rsidRPr="44315D8D" w:rsidR="44315D8D">
        <w:rPr>
          <w:lang w:val="en-AU"/>
        </w:rPr>
        <w:t xml:space="preserve"> virtual-microphone signals defined </w:t>
      </w:r>
      <w:r w:rsidRPr="44315D8D" w:rsidR="44315D8D">
        <w:rPr>
          <w:lang w:val="en-AU"/>
        </w:rPr>
        <w:t xml:space="preserve">at </w:t>
      </w:r>
      <w:r w:rsidRPr="44315D8D" w:rsidR="44315D8D">
        <w:rPr>
          <w:lang w:val="en-AU"/>
        </w:rPr>
        <w:t>the positions given by the following table:</w:t>
      </w:r>
    </w:p>
    <w:tbl>
      <w:tblPr>
        <w:tblStyle w:val="Tabellenraster"/>
        <w:tblW w:w="0" w:type="auto"/>
        <w:tblLayout w:type="fixed"/>
        <w:tblLook w:val="06A0" w:firstRow="1" w:lastRow="0" w:firstColumn="1" w:lastColumn="0" w:noHBand="1" w:noVBand="1"/>
      </w:tblPr>
      <w:tblGrid>
        <w:gridCol w:w="3213"/>
        <w:gridCol w:w="3213"/>
      </w:tblGrid>
      <w:tr w:rsidR="53237700" w:rsidTr="53237700" w14:paraId="6A26E68E" w14:textId="77777777">
        <w:tc>
          <w:tcPr>
            <w:tcW w:w="3213" w:type="dxa"/>
          </w:tcPr>
          <w:p w:rsidR="53237700" w:rsidP="53237700" w:rsidRDefault="53237700" w14:paraId="7F37B01E" w14:textId="303EEB79">
            <w:pPr>
              <w:rPr>
                <w:rFonts w:eastAsia="Times New Roman"/>
                <w:sz w:val="20"/>
                <w:szCs w:val="20"/>
                <w:lang w:val="en-AU"/>
              </w:rPr>
            </w:pPr>
            <w:r w:rsidRPr="53237700">
              <w:rPr>
                <w:rFonts w:eastAsia="Times New Roman"/>
                <w:sz w:val="20"/>
                <w:szCs w:val="20"/>
                <w:lang w:val="en-AU"/>
              </w:rPr>
              <w:t>azimuth</w:t>
            </w:r>
          </w:p>
        </w:tc>
        <w:tc>
          <w:tcPr>
            <w:tcW w:w="3213" w:type="dxa"/>
          </w:tcPr>
          <w:p w:rsidR="53237700" w:rsidP="53237700" w:rsidRDefault="53237700" w14:paraId="4D0662C3" w14:textId="2B1E9523">
            <w:pPr>
              <w:rPr>
                <w:rFonts w:eastAsia="Times New Roman"/>
                <w:sz w:val="20"/>
                <w:szCs w:val="20"/>
                <w:lang w:val="en-AU"/>
              </w:rPr>
            </w:pPr>
            <w:r w:rsidRPr="53237700">
              <w:rPr>
                <w:rFonts w:eastAsia="Times New Roman"/>
                <w:sz w:val="20"/>
                <w:szCs w:val="20"/>
                <w:lang w:val="en-AU"/>
              </w:rPr>
              <w:t>elevation</w:t>
            </w:r>
          </w:p>
        </w:tc>
      </w:tr>
      <w:tr w:rsidR="53237700" w:rsidTr="53237700" w14:paraId="62ED42B1" w14:textId="77777777">
        <w:tc>
          <w:tcPr>
            <w:tcW w:w="3213" w:type="dxa"/>
          </w:tcPr>
          <w:p w:rsidR="53237700" w:rsidP="53237700" w:rsidRDefault="53237700" w14:paraId="34A696DE" w14:textId="7B5A5C69">
            <w:pPr>
              <w:rPr>
                <w:rFonts w:eastAsia="Times New Roman"/>
                <w:sz w:val="20"/>
                <w:szCs w:val="20"/>
                <w:lang w:val="en-AU"/>
              </w:rPr>
            </w:pPr>
            <w:r w:rsidRPr="53237700">
              <w:rPr>
                <w:rFonts w:eastAsia="Times New Roman"/>
                <w:sz w:val="20"/>
                <w:szCs w:val="20"/>
                <w:lang w:val="en-AU"/>
              </w:rPr>
              <w:t>+ α</w:t>
            </w:r>
          </w:p>
        </w:tc>
        <w:tc>
          <w:tcPr>
            <w:tcW w:w="3213" w:type="dxa"/>
          </w:tcPr>
          <w:p w:rsidR="53237700" w:rsidP="53237700" w:rsidRDefault="53237700" w14:paraId="24B83F0F" w14:textId="7A7FD894">
            <w:pPr>
              <w:rPr>
                <w:rFonts w:eastAsia="Times New Roman"/>
                <w:sz w:val="20"/>
                <w:szCs w:val="20"/>
                <w:lang w:val="en-AU"/>
              </w:rPr>
            </w:pPr>
            <w:r w:rsidRPr="53237700">
              <w:rPr>
                <w:rFonts w:eastAsia="Times New Roman"/>
                <w:sz w:val="20"/>
                <w:szCs w:val="20"/>
                <w:lang w:val="en-AU"/>
              </w:rPr>
              <w:t>0</w:t>
            </w:r>
          </w:p>
        </w:tc>
      </w:tr>
      <w:tr w:rsidR="53237700" w:rsidTr="53237700" w14:paraId="6FCFC2CE" w14:textId="77777777">
        <w:tc>
          <w:tcPr>
            <w:tcW w:w="3213" w:type="dxa"/>
          </w:tcPr>
          <w:p w:rsidR="53237700" w:rsidP="53237700" w:rsidRDefault="53237700" w14:paraId="23C32450" w14:textId="101C7F69">
            <w:pPr>
              <w:rPr>
                <w:rFonts w:eastAsia="Times New Roman"/>
                <w:sz w:val="20"/>
                <w:szCs w:val="20"/>
                <w:lang w:val="en-AU"/>
              </w:rPr>
            </w:pPr>
            <w:r w:rsidRPr="53237700">
              <w:rPr>
                <w:rFonts w:eastAsia="Times New Roman"/>
                <w:sz w:val="20"/>
                <w:szCs w:val="20"/>
                <w:lang w:val="en-AU"/>
              </w:rPr>
              <w:lastRenderedPageBreak/>
              <w:t>- α</w:t>
            </w:r>
          </w:p>
        </w:tc>
        <w:tc>
          <w:tcPr>
            <w:tcW w:w="3213" w:type="dxa"/>
          </w:tcPr>
          <w:p w:rsidR="53237700" w:rsidP="53237700" w:rsidRDefault="53237700" w14:paraId="30456C67" w14:textId="2F3B3BEB">
            <w:pPr>
              <w:rPr>
                <w:rFonts w:eastAsia="Times New Roman"/>
                <w:sz w:val="20"/>
                <w:szCs w:val="20"/>
                <w:lang w:val="en-AU"/>
              </w:rPr>
            </w:pPr>
            <w:r w:rsidRPr="53237700">
              <w:rPr>
                <w:rFonts w:eastAsia="Times New Roman"/>
                <w:sz w:val="20"/>
                <w:szCs w:val="20"/>
                <w:lang w:val="en-AU"/>
              </w:rPr>
              <w:t>0</w:t>
            </w:r>
          </w:p>
        </w:tc>
      </w:tr>
      <w:tr w:rsidR="53237700" w:rsidTr="53237700" w14:paraId="3A7C036F" w14:textId="77777777">
        <w:tc>
          <w:tcPr>
            <w:tcW w:w="3213" w:type="dxa"/>
          </w:tcPr>
          <w:p w:rsidR="53237700" w:rsidP="53237700" w:rsidRDefault="53237700" w14:paraId="48B830DB" w14:textId="7BA61DC2">
            <w:pPr>
              <w:rPr>
                <w:rFonts w:eastAsia="Times New Roman"/>
                <w:sz w:val="20"/>
                <w:szCs w:val="20"/>
                <w:lang w:val="en-AU"/>
              </w:rPr>
            </w:pPr>
            <w:r w:rsidRPr="53237700">
              <w:rPr>
                <w:rFonts w:eastAsia="Times New Roman"/>
                <w:sz w:val="20"/>
                <w:szCs w:val="20"/>
                <w:lang w:val="en-AU"/>
              </w:rPr>
              <w:t>0</w:t>
            </w:r>
          </w:p>
        </w:tc>
        <w:tc>
          <w:tcPr>
            <w:tcW w:w="3213" w:type="dxa"/>
          </w:tcPr>
          <w:p w:rsidR="53237700" w:rsidP="53237700" w:rsidRDefault="53237700" w14:paraId="213E3B30" w14:textId="55F94221">
            <w:pPr>
              <w:rPr>
                <w:rFonts w:eastAsia="Times New Roman"/>
                <w:sz w:val="20"/>
                <w:szCs w:val="20"/>
                <w:lang w:val="en-AU"/>
              </w:rPr>
            </w:pPr>
            <w:r w:rsidRPr="53237700">
              <w:rPr>
                <w:rFonts w:eastAsia="Times New Roman"/>
                <w:sz w:val="20"/>
                <w:szCs w:val="20"/>
                <w:lang w:val="en-AU"/>
              </w:rPr>
              <w:t xml:space="preserve"> + α</w:t>
            </w:r>
          </w:p>
          <w:p w:rsidR="53237700" w:rsidP="53237700" w:rsidRDefault="53237700" w14:paraId="788F134A" w14:textId="4164B858">
            <w:pPr>
              <w:rPr>
                <w:rFonts w:eastAsia="Times New Roman"/>
                <w:sz w:val="20"/>
                <w:szCs w:val="20"/>
                <w:lang w:val="en-AU"/>
              </w:rPr>
            </w:pPr>
          </w:p>
        </w:tc>
      </w:tr>
      <w:tr w:rsidR="53237700" w:rsidTr="53237700" w14:paraId="6F192584" w14:textId="77777777">
        <w:tc>
          <w:tcPr>
            <w:tcW w:w="3213" w:type="dxa"/>
          </w:tcPr>
          <w:p w:rsidR="53237700" w:rsidP="53237700" w:rsidRDefault="53237700" w14:paraId="7F8297DB" w14:textId="7DF2735C">
            <w:pPr>
              <w:rPr>
                <w:rFonts w:eastAsia="Times New Roman"/>
                <w:sz w:val="20"/>
                <w:szCs w:val="20"/>
                <w:lang w:val="en-AU"/>
              </w:rPr>
            </w:pPr>
            <w:r w:rsidRPr="53237700">
              <w:rPr>
                <w:rFonts w:eastAsia="Times New Roman"/>
                <w:sz w:val="20"/>
                <w:szCs w:val="20"/>
                <w:lang w:val="en-AU"/>
              </w:rPr>
              <w:t>0</w:t>
            </w:r>
          </w:p>
        </w:tc>
        <w:tc>
          <w:tcPr>
            <w:tcW w:w="3213" w:type="dxa"/>
          </w:tcPr>
          <w:p w:rsidR="53237700" w:rsidP="53237700" w:rsidRDefault="53237700" w14:paraId="1F38A270" w14:textId="47CD5379">
            <w:pPr>
              <w:rPr>
                <w:rFonts w:eastAsia="Times New Roman"/>
                <w:sz w:val="20"/>
                <w:szCs w:val="20"/>
                <w:lang w:val="en-AU"/>
              </w:rPr>
            </w:pPr>
            <w:r w:rsidRPr="53237700">
              <w:rPr>
                <w:rFonts w:eastAsia="Times New Roman"/>
                <w:sz w:val="20"/>
                <w:szCs w:val="20"/>
                <w:lang w:val="en-AU"/>
              </w:rPr>
              <w:t>-  α</w:t>
            </w:r>
          </w:p>
        </w:tc>
      </w:tr>
      <w:tr w:rsidR="53237700" w:rsidTr="53237700" w14:paraId="62B4FF94" w14:textId="77777777">
        <w:tc>
          <w:tcPr>
            <w:tcW w:w="6426" w:type="dxa"/>
            <w:gridSpan w:val="2"/>
          </w:tcPr>
          <w:p w:rsidR="53237700" w:rsidP="53237700" w:rsidRDefault="53237700" w14:paraId="7BBDDAD4" w14:textId="7E39B5A8">
            <w:pPr>
              <w:rPr>
                <w:rFonts w:eastAsia="Times New Roman"/>
                <w:sz w:val="20"/>
                <w:szCs w:val="20"/>
                <w:lang w:val="en-AU"/>
              </w:rPr>
            </w:pPr>
            <w:r w:rsidRPr="53237700">
              <w:rPr>
                <w:rFonts w:eastAsia="Times New Roman"/>
                <w:sz w:val="20"/>
                <w:szCs w:val="20"/>
                <w:lang w:val="en-AU"/>
              </w:rPr>
              <w:t xml:space="preserve">Where </w:t>
            </w:r>
            <w:proofErr w:type="gramStart"/>
            <w:r w:rsidRPr="53237700">
              <w:rPr>
                <w:rFonts w:eastAsia="Times New Roman"/>
                <w:sz w:val="20"/>
                <w:szCs w:val="20"/>
                <w:lang w:val="en-AU"/>
              </w:rPr>
              <w:t>α  =</w:t>
            </w:r>
            <w:proofErr w:type="gramEnd"/>
            <w:r w:rsidRPr="53237700">
              <w:rPr>
                <w:rFonts w:eastAsia="Times New Roman"/>
                <w:sz w:val="20"/>
                <w:szCs w:val="20"/>
                <w:lang w:val="en-AU"/>
              </w:rPr>
              <w:t xml:space="preserve"> </w:t>
            </w:r>
            <w:proofErr w:type="spellStart"/>
            <w:r w:rsidRPr="53237700">
              <w:rPr>
                <w:rFonts w:eastAsia="Times New Roman"/>
                <w:sz w:val="20"/>
                <w:szCs w:val="20"/>
                <w:lang w:val="en-AU"/>
              </w:rPr>
              <w:t>acos</w:t>
            </w:r>
            <w:proofErr w:type="spellEnd"/>
            <w:r w:rsidRPr="53237700">
              <w:rPr>
                <w:rFonts w:eastAsia="Times New Roman"/>
                <w:sz w:val="20"/>
                <w:szCs w:val="20"/>
                <w:lang w:val="en-AU"/>
              </w:rPr>
              <w:t>(1/sqrt(3))</w:t>
            </w:r>
          </w:p>
        </w:tc>
      </w:tr>
    </w:tbl>
    <w:p w:rsidR="53237700" w:rsidP="53237700" w:rsidRDefault="53237700" w14:paraId="00EB240A" w14:textId="5D7FB044">
      <w:pPr>
        <w:rPr>
          <w:highlight w:val="yellow"/>
        </w:rPr>
      </w:pPr>
    </w:p>
    <w:p w:rsidR="00083A90" w:rsidP="00083A90" w:rsidRDefault="0039625B" w14:paraId="5449066D" w14:textId="77777777">
      <w:r>
        <w:t>There were 12</w:t>
      </w:r>
      <w:r w:rsidR="00083A90">
        <w:t xml:space="preserve"> samples tested coming</w:t>
      </w:r>
      <w:r w:rsidRPr="000F3A7F" w:rsidR="00083A90">
        <w:t xml:space="preserve"> from different sources. The items have been selected to obtain a varied representation of </w:t>
      </w:r>
      <w:r w:rsidR="00083A90">
        <w:t xml:space="preserve">possible </w:t>
      </w:r>
      <w:r w:rsidRPr="000F3A7F" w:rsidR="00083A90">
        <w:t>3D audio scenes</w:t>
      </w:r>
      <w:r w:rsidR="00083A90">
        <w:t xml:space="preserve"> where the focus was on microphone array recordings and user generated content</w:t>
      </w:r>
      <w:r w:rsidR="0011796C">
        <w:t>, according to the focus of the IVAS WI</w:t>
      </w:r>
      <w:r w:rsidRPr="000F3A7F" w:rsidR="00083A90">
        <w:t>.</w:t>
      </w:r>
      <w:r w:rsidR="00083A90">
        <w:t xml:space="preserve"> </w:t>
      </w:r>
      <w:r w:rsidRPr="000F3A7F" w:rsidR="00083A90">
        <w:t xml:space="preserve">A brief description </w:t>
      </w:r>
      <w:r w:rsidR="00083A90">
        <w:t xml:space="preserve">for each sample </w:t>
      </w:r>
      <w:r w:rsidRPr="000F3A7F" w:rsidR="00083A90">
        <w:t>is given below</w:t>
      </w:r>
      <w:r w:rsidR="00083A90">
        <w:t>.</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299"/>
        <w:gridCol w:w="6330"/>
      </w:tblGrid>
      <w:tr w:rsidR="00083A90" w:rsidTr="53237700" w14:paraId="7A22A7EB" w14:textId="77777777">
        <w:tc>
          <w:tcPr>
            <w:tcW w:w="3369" w:type="dxa"/>
            <w:shd w:val="clear" w:color="auto" w:fill="auto"/>
          </w:tcPr>
          <w:p w:rsidRPr="007F4F9E" w:rsidR="00083A90" w:rsidP="00064D63" w:rsidRDefault="00083A90" w14:paraId="16B86293" w14:textId="77777777">
            <w:pPr>
              <w:rPr>
                <w:rFonts w:eastAsia="Calibri"/>
                <w:sz w:val="22"/>
                <w:szCs w:val="22"/>
              </w:rPr>
            </w:pPr>
            <w:r w:rsidRPr="007F4F9E">
              <w:rPr>
                <w:rFonts w:eastAsia="Calibri"/>
                <w:sz w:val="22"/>
                <w:szCs w:val="22"/>
              </w:rPr>
              <w:t xml:space="preserve">Name </w:t>
            </w:r>
          </w:p>
        </w:tc>
        <w:tc>
          <w:tcPr>
            <w:tcW w:w="6486" w:type="dxa"/>
            <w:shd w:val="clear" w:color="auto" w:fill="auto"/>
          </w:tcPr>
          <w:p w:rsidRPr="007F4F9E" w:rsidR="00083A90" w:rsidP="00064D63" w:rsidRDefault="00083A90" w14:paraId="02F99ED9" w14:textId="77777777">
            <w:pPr>
              <w:rPr>
                <w:rFonts w:eastAsia="Calibri"/>
                <w:sz w:val="22"/>
                <w:szCs w:val="22"/>
              </w:rPr>
            </w:pPr>
            <w:r w:rsidRPr="007F4F9E">
              <w:rPr>
                <w:rFonts w:eastAsia="Calibri"/>
                <w:sz w:val="22"/>
                <w:szCs w:val="22"/>
              </w:rPr>
              <w:t>Description</w:t>
            </w:r>
          </w:p>
        </w:tc>
      </w:tr>
      <w:tr w:rsidR="00083A90" w:rsidTr="53237700" w14:paraId="280F1A4B" w14:textId="77777777">
        <w:tc>
          <w:tcPr>
            <w:tcW w:w="3369" w:type="dxa"/>
            <w:shd w:val="clear" w:color="auto" w:fill="auto"/>
          </w:tcPr>
          <w:p w:rsidRPr="0039625B" w:rsidR="00083A90" w:rsidP="53237700" w:rsidRDefault="53237700" w14:paraId="48D3B122" w14:textId="7CDEBDC3">
            <w:pPr>
              <w:rPr>
                <w:rFonts w:eastAsia="Calibri"/>
                <w:sz w:val="22"/>
                <w:szCs w:val="22"/>
              </w:rPr>
            </w:pPr>
            <w:r w:rsidRPr="53237700">
              <w:rPr>
                <w:rFonts w:eastAsia="Calibri"/>
                <w:sz w:val="22"/>
                <w:szCs w:val="22"/>
              </w:rPr>
              <w:t>Item 1</w:t>
            </w:r>
            <w:r w:rsidRPr="53237700">
              <w:rPr>
                <w:lang w:val="en-US"/>
              </w:rPr>
              <w:t xml:space="preserve"> (synthetic)</w:t>
            </w:r>
          </w:p>
        </w:tc>
        <w:tc>
          <w:tcPr>
            <w:tcW w:w="6486" w:type="dxa"/>
            <w:shd w:val="clear" w:color="auto" w:fill="auto"/>
          </w:tcPr>
          <w:p w:rsidRPr="0039625B" w:rsidR="00083A90" w:rsidP="53237700" w:rsidRDefault="53237700" w14:paraId="00A9D555" w14:textId="57DEED38">
            <w:pPr>
              <w:rPr>
                <w:rFonts w:eastAsia="Calibri"/>
                <w:sz w:val="22"/>
                <w:szCs w:val="22"/>
              </w:rPr>
            </w:pPr>
            <w:r w:rsidRPr="53237700">
              <w:rPr>
                <w:rFonts w:eastAsia="Calibri"/>
                <w:sz w:val="22"/>
                <w:szCs w:val="22"/>
              </w:rPr>
              <w:t>3 point-sources (voice, piano and clap) positioned in horizontal plane</w:t>
            </w:r>
          </w:p>
        </w:tc>
      </w:tr>
      <w:tr w:rsidR="00083A90" w:rsidTr="53237700" w14:paraId="41F66A21" w14:textId="77777777">
        <w:tc>
          <w:tcPr>
            <w:tcW w:w="3369" w:type="dxa"/>
            <w:shd w:val="clear" w:color="auto" w:fill="auto"/>
          </w:tcPr>
          <w:p w:rsidRPr="0039625B" w:rsidR="00083A90" w:rsidP="53237700" w:rsidRDefault="53237700" w14:paraId="34C077F9" w14:textId="5C9ED18B">
            <w:pPr>
              <w:rPr>
                <w:rFonts w:eastAsia="Calibri"/>
                <w:sz w:val="22"/>
                <w:szCs w:val="22"/>
              </w:rPr>
            </w:pPr>
            <w:r w:rsidRPr="53237700">
              <w:rPr>
                <w:rFonts w:eastAsia="Calibri"/>
                <w:sz w:val="22"/>
                <w:szCs w:val="22"/>
              </w:rPr>
              <w:t xml:space="preserve">Item 2 </w:t>
            </w:r>
            <w:r w:rsidRPr="53237700">
              <w:rPr>
                <w:lang w:val="en-US"/>
              </w:rPr>
              <w:t>(synthetic)</w:t>
            </w:r>
          </w:p>
        </w:tc>
        <w:tc>
          <w:tcPr>
            <w:tcW w:w="6486" w:type="dxa"/>
            <w:shd w:val="clear" w:color="auto" w:fill="auto"/>
          </w:tcPr>
          <w:p w:rsidRPr="0039625B" w:rsidR="00083A90" w:rsidP="53237700" w:rsidRDefault="53237700" w14:paraId="299A9025" w14:textId="09B9D23A">
            <w:pPr>
              <w:rPr>
                <w:rFonts w:eastAsia="Calibri"/>
                <w:sz w:val="22"/>
                <w:szCs w:val="22"/>
              </w:rPr>
            </w:pPr>
            <w:r w:rsidRPr="53237700">
              <w:rPr>
                <w:rFonts w:eastAsia="Calibri"/>
                <w:sz w:val="22"/>
                <w:szCs w:val="22"/>
              </w:rPr>
              <w:t>2 speakers positioned in horizontal plane at 0 and 180 degrees</w:t>
            </w:r>
          </w:p>
        </w:tc>
      </w:tr>
      <w:tr w:rsidR="00083A90" w:rsidTr="53237700" w14:paraId="7171D9EB" w14:textId="77777777">
        <w:tc>
          <w:tcPr>
            <w:tcW w:w="3369" w:type="dxa"/>
            <w:shd w:val="clear" w:color="auto" w:fill="auto"/>
          </w:tcPr>
          <w:p w:rsidRPr="0039625B" w:rsidR="00083A90" w:rsidP="53237700" w:rsidRDefault="53237700" w14:paraId="01CB1F0F" w14:textId="4986F673">
            <w:pPr>
              <w:rPr>
                <w:rFonts w:eastAsia="Calibri"/>
                <w:sz w:val="22"/>
                <w:szCs w:val="22"/>
              </w:rPr>
            </w:pPr>
            <w:r w:rsidRPr="53237700">
              <w:rPr>
                <w:rFonts w:eastAsia="Calibri"/>
                <w:sz w:val="22"/>
                <w:szCs w:val="22"/>
              </w:rPr>
              <w:t xml:space="preserve">Item 3 </w:t>
            </w:r>
            <w:r w:rsidRPr="53237700">
              <w:rPr>
                <w:lang w:val="en-US"/>
              </w:rPr>
              <w:t>(synthetic)</w:t>
            </w:r>
          </w:p>
        </w:tc>
        <w:tc>
          <w:tcPr>
            <w:tcW w:w="6486" w:type="dxa"/>
            <w:shd w:val="clear" w:color="auto" w:fill="auto"/>
          </w:tcPr>
          <w:p w:rsidRPr="0039625B" w:rsidR="00083A90" w:rsidP="53237700" w:rsidRDefault="53237700" w14:paraId="404F0E24" w14:textId="0128FB0E">
            <w:pPr>
              <w:rPr>
                <w:rFonts w:eastAsia="Calibri"/>
                <w:sz w:val="22"/>
                <w:szCs w:val="22"/>
              </w:rPr>
            </w:pPr>
            <w:r w:rsidRPr="53237700">
              <w:rPr>
                <w:rFonts w:eastAsia="Calibri"/>
                <w:sz w:val="22"/>
                <w:szCs w:val="22"/>
              </w:rPr>
              <w:t>2 speakers positioned in horizontal plane at +90 and -90 degrees</w:t>
            </w:r>
          </w:p>
        </w:tc>
      </w:tr>
      <w:tr w:rsidR="00083A90" w:rsidTr="53237700" w14:paraId="2F8835ED" w14:textId="77777777">
        <w:tc>
          <w:tcPr>
            <w:tcW w:w="3369" w:type="dxa"/>
            <w:shd w:val="clear" w:color="auto" w:fill="auto"/>
          </w:tcPr>
          <w:p w:rsidRPr="0039625B" w:rsidR="00083A90" w:rsidP="53237700" w:rsidRDefault="53237700" w14:paraId="6BB072C9" w14:textId="766BB2AD">
            <w:pPr>
              <w:rPr>
                <w:rFonts w:eastAsia="Calibri"/>
                <w:sz w:val="22"/>
                <w:szCs w:val="22"/>
              </w:rPr>
            </w:pPr>
            <w:r w:rsidRPr="53237700">
              <w:rPr>
                <w:rFonts w:eastAsia="Calibri"/>
                <w:sz w:val="22"/>
                <w:szCs w:val="22"/>
              </w:rPr>
              <w:t xml:space="preserve">Item 4 </w:t>
            </w:r>
            <w:r w:rsidRPr="53237700">
              <w:rPr>
                <w:lang w:val="en-US"/>
              </w:rPr>
              <w:t>(synthetic)</w:t>
            </w:r>
          </w:p>
        </w:tc>
        <w:tc>
          <w:tcPr>
            <w:tcW w:w="6486" w:type="dxa"/>
            <w:shd w:val="clear" w:color="auto" w:fill="auto"/>
          </w:tcPr>
          <w:p w:rsidRPr="0039625B" w:rsidR="00083A90" w:rsidP="53237700" w:rsidRDefault="53237700" w14:paraId="36434EB1" w14:textId="6DF1AE6F">
            <w:pPr>
              <w:rPr>
                <w:rFonts w:eastAsia="Calibri"/>
                <w:sz w:val="22"/>
                <w:szCs w:val="22"/>
              </w:rPr>
            </w:pPr>
            <w:r w:rsidRPr="53237700">
              <w:rPr>
                <w:rFonts w:eastAsia="Calibri"/>
                <w:sz w:val="22"/>
                <w:szCs w:val="22"/>
              </w:rPr>
              <w:t>4 speakers positioned at 35 degrees of elevation and +/- 45 and +/-135 degrees of azimuth</w:t>
            </w:r>
          </w:p>
        </w:tc>
      </w:tr>
      <w:tr w:rsidR="00083A90" w:rsidTr="53237700" w14:paraId="106D9B79" w14:textId="77777777">
        <w:tc>
          <w:tcPr>
            <w:tcW w:w="3369" w:type="dxa"/>
            <w:shd w:val="clear" w:color="auto" w:fill="auto"/>
          </w:tcPr>
          <w:p w:rsidRPr="0039625B" w:rsidR="00083A90" w:rsidP="53237700" w:rsidRDefault="53237700" w14:paraId="118FAB2F" w14:textId="35212CFF">
            <w:pPr>
              <w:rPr>
                <w:rFonts w:eastAsia="Calibri"/>
                <w:sz w:val="22"/>
                <w:szCs w:val="22"/>
              </w:rPr>
            </w:pPr>
            <w:r w:rsidRPr="53237700">
              <w:rPr>
                <w:rFonts w:eastAsia="Calibri"/>
                <w:sz w:val="22"/>
                <w:szCs w:val="22"/>
              </w:rPr>
              <w:t xml:space="preserve">Item 5 </w:t>
            </w:r>
            <w:r w:rsidRPr="53237700">
              <w:rPr>
                <w:lang w:val="en-US"/>
              </w:rPr>
              <w:t>(recorded)</w:t>
            </w:r>
          </w:p>
        </w:tc>
        <w:tc>
          <w:tcPr>
            <w:tcW w:w="6486" w:type="dxa"/>
            <w:shd w:val="clear" w:color="auto" w:fill="auto"/>
          </w:tcPr>
          <w:p w:rsidRPr="0039625B" w:rsidR="00083A90" w:rsidP="53237700" w:rsidRDefault="53237700" w14:paraId="21F83EA0" w14:textId="44A4ACA5">
            <w:pPr>
              <w:rPr>
                <w:rFonts w:eastAsia="Calibri"/>
                <w:sz w:val="22"/>
                <w:szCs w:val="22"/>
              </w:rPr>
            </w:pPr>
            <w:proofErr w:type="spellStart"/>
            <w:r w:rsidRPr="53237700">
              <w:rPr>
                <w:rFonts w:eastAsia="Calibri"/>
                <w:sz w:val="22"/>
                <w:szCs w:val="22"/>
              </w:rPr>
              <w:t>EigenMike</w:t>
            </w:r>
            <w:proofErr w:type="spellEnd"/>
            <w:r w:rsidRPr="53237700">
              <w:rPr>
                <w:rFonts w:eastAsia="Calibri"/>
                <w:sz w:val="22"/>
                <w:szCs w:val="22"/>
              </w:rPr>
              <w:t xml:space="preserve"> recording of 4 participants natural conversation in English</w:t>
            </w:r>
          </w:p>
        </w:tc>
      </w:tr>
      <w:tr w:rsidR="00083A90" w:rsidTr="53237700" w14:paraId="459ABDAE" w14:textId="77777777">
        <w:tc>
          <w:tcPr>
            <w:tcW w:w="3369" w:type="dxa"/>
            <w:shd w:val="clear" w:color="auto" w:fill="auto"/>
          </w:tcPr>
          <w:p w:rsidRPr="0039625B" w:rsidR="00083A90" w:rsidP="53237700" w:rsidRDefault="53237700" w14:paraId="12AFA281" w14:textId="78E34769">
            <w:pPr>
              <w:rPr>
                <w:rFonts w:eastAsia="Calibri"/>
                <w:sz w:val="22"/>
                <w:szCs w:val="22"/>
              </w:rPr>
            </w:pPr>
            <w:r w:rsidRPr="53237700">
              <w:rPr>
                <w:rFonts w:eastAsia="Calibri"/>
                <w:sz w:val="22"/>
                <w:szCs w:val="22"/>
              </w:rPr>
              <w:t xml:space="preserve">Item 6 </w:t>
            </w:r>
            <w:r w:rsidRPr="53237700">
              <w:rPr>
                <w:lang w:val="en-US"/>
              </w:rPr>
              <w:t>(recorded)</w:t>
            </w:r>
          </w:p>
        </w:tc>
        <w:tc>
          <w:tcPr>
            <w:tcW w:w="6486" w:type="dxa"/>
            <w:shd w:val="clear" w:color="auto" w:fill="auto"/>
          </w:tcPr>
          <w:p w:rsidRPr="0039625B" w:rsidR="00083A90" w:rsidP="53237700" w:rsidRDefault="53237700" w14:paraId="1BAD4B3A" w14:textId="084C574A">
            <w:pPr>
              <w:rPr>
                <w:rFonts w:eastAsia="Calibri"/>
                <w:sz w:val="22"/>
                <w:szCs w:val="22"/>
              </w:rPr>
            </w:pPr>
            <w:proofErr w:type="spellStart"/>
            <w:r w:rsidRPr="53237700">
              <w:rPr>
                <w:rFonts w:eastAsia="Calibri"/>
                <w:sz w:val="22"/>
                <w:szCs w:val="22"/>
              </w:rPr>
              <w:t>EigenMike</w:t>
            </w:r>
            <w:proofErr w:type="spellEnd"/>
            <w:r w:rsidRPr="53237700">
              <w:rPr>
                <w:rFonts w:eastAsia="Calibri"/>
                <w:sz w:val="22"/>
                <w:szCs w:val="22"/>
              </w:rPr>
              <w:t xml:space="preserve"> recording of 4 English speakers </w:t>
            </w:r>
          </w:p>
        </w:tc>
      </w:tr>
      <w:tr w:rsidR="00083A90" w:rsidTr="53237700" w14:paraId="20058E1B" w14:textId="77777777">
        <w:tc>
          <w:tcPr>
            <w:tcW w:w="3369" w:type="dxa"/>
            <w:shd w:val="clear" w:color="auto" w:fill="auto"/>
          </w:tcPr>
          <w:p w:rsidRPr="0039625B" w:rsidR="00083A90" w:rsidP="53237700" w:rsidRDefault="53237700" w14:paraId="32C9145E" w14:textId="4D916AFD">
            <w:pPr>
              <w:rPr>
                <w:rFonts w:eastAsia="Calibri"/>
                <w:sz w:val="22"/>
                <w:szCs w:val="22"/>
              </w:rPr>
            </w:pPr>
            <w:r w:rsidRPr="53237700">
              <w:rPr>
                <w:rFonts w:eastAsia="Calibri"/>
                <w:sz w:val="22"/>
                <w:szCs w:val="22"/>
              </w:rPr>
              <w:t xml:space="preserve">Item 7 </w:t>
            </w:r>
            <w:r w:rsidRPr="53237700">
              <w:rPr>
                <w:lang w:val="en-US"/>
              </w:rPr>
              <w:t>(recorded)</w:t>
            </w:r>
          </w:p>
        </w:tc>
        <w:tc>
          <w:tcPr>
            <w:tcW w:w="6486" w:type="dxa"/>
            <w:shd w:val="clear" w:color="auto" w:fill="auto"/>
          </w:tcPr>
          <w:p w:rsidRPr="0039625B" w:rsidR="00083A90" w:rsidP="53237700" w:rsidRDefault="53237700" w14:paraId="6DD6EDEC" w14:textId="53509992">
            <w:pPr>
              <w:rPr>
                <w:rFonts w:eastAsia="Calibri"/>
                <w:sz w:val="22"/>
                <w:szCs w:val="22"/>
              </w:rPr>
            </w:pPr>
            <w:proofErr w:type="spellStart"/>
            <w:r w:rsidRPr="53237700">
              <w:rPr>
                <w:rFonts w:eastAsia="Calibri"/>
                <w:sz w:val="22"/>
                <w:szCs w:val="22"/>
              </w:rPr>
              <w:t>EigenMike</w:t>
            </w:r>
            <w:proofErr w:type="spellEnd"/>
            <w:r w:rsidRPr="53237700">
              <w:rPr>
                <w:rFonts w:eastAsia="Calibri"/>
                <w:sz w:val="22"/>
                <w:szCs w:val="22"/>
              </w:rPr>
              <w:t xml:space="preserve"> recording of 4 German speakers </w:t>
            </w:r>
          </w:p>
        </w:tc>
      </w:tr>
      <w:tr w:rsidR="00083A90" w:rsidTr="53237700" w14:paraId="6F9A531B" w14:textId="77777777">
        <w:tc>
          <w:tcPr>
            <w:tcW w:w="3369" w:type="dxa"/>
            <w:shd w:val="clear" w:color="auto" w:fill="auto"/>
          </w:tcPr>
          <w:p w:rsidRPr="0039625B" w:rsidR="00083A90" w:rsidP="53237700" w:rsidRDefault="53237700" w14:paraId="72DD2D1D" w14:textId="763EE44B">
            <w:pPr>
              <w:rPr>
                <w:rFonts w:eastAsia="Calibri"/>
                <w:sz w:val="22"/>
                <w:szCs w:val="22"/>
              </w:rPr>
            </w:pPr>
            <w:r w:rsidRPr="53237700">
              <w:rPr>
                <w:rFonts w:eastAsia="Calibri"/>
                <w:sz w:val="22"/>
                <w:szCs w:val="22"/>
              </w:rPr>
              <w:t xml:space="preserve">Item 8 </w:t>
            </w:r>
            <w:r w:rsidRPr="53237700">
              <w:rPr>
                <w:lang w:val="en-US"/>
              </w:rPr>
              <w:t>(recorded)</w:t>
            </w:r>
          </w:p>
        </w:tc>
        <w:tc>
          <w:tcPr>
            <w:tcW w:w="6486" w:type="dxa"/>
            <w:shd w:val="clear" w:color="auto" w:fill="auto"/>
          </w:tcPr>
          <w:p w:rsidRPr="0039625B" w:rsidR="00083A90" w:rsidP="53237700" w:rsidRDefault="53237700" w14:paraId="0F16FFBF" w14:textId="73C42DAE">
            <w:pPr>
              <w:rPr>
                <w:rFonts w:eastAsia="Calibri"/>
                <w:sz w:val="22"/>
                <w:szCs w:val="22"/>
              </w:rPr>
            </w:pPr>
            <w:proofErr w:type="spellStart"/>
            <w:r w:rsidRPr="53237700">
              <w:rPr>
                <w:rFonts w:eastAsia="Calibri"/>
                <w:sz w:val="22"/>
                <w:szCs w:val="22"/>
              </w:rPr>
              <w:t>EigenMike</w:t>
            </w:r>
            <w:proofErr w:type="spellEnd"/>
            <w:r w:rsidRPr="53237700">
              <w:rPr>
                <w:rFonts w:eastAsia="Calibri"/>
                <w:sz w:val="22"/>
                <w:szCs w:val="22"/>
              </w:rPr>
              <w:t xml:space="preserve"> recording of 4 German speakers with background street noise</w:t>
            </w:r>
          </w:p>
        </w:tc>
      </w:tr>
      <w:tr w:rsidR="3E8DFCDA" w:rsidTr="53237700" w14:paraId="1E0034D0" w14:textId="77777777">
        <w:tc>
          <w:tcPr>
            <w:tcW w:w="3295" w:type="dxa"/>
            <w:shd w:val="clear" w:color="auto" w:fill="auto"/>
          </w:tcPr>
          <w:p w:rsidR="3E8DFCDA" w:rsidP="53237700" w:rsidRDefault="53237700" w14:paraId="523EB781" w14:textId="7899C816">
            <w:pPr>
              <w:rPr>
                <w:rFonts w:eastAsia="Calibri"/>
                <w:sz w:val="22"/>
                <w:szCs w:val="22"/>
              </w:rPr>
            </w:pPr>
            <w:r w:rsidRPr="53237700">
              <w:rPr>
                <w:rFonts w:eastAsia="Calibri"/>
                <w:sz w:val="22"/>
                <w:szCs w:val="22"/>
              </w:rPr>
              <w:t xml:space="preserve">Item 9 </w:t>
            </w:r>
            <w:r w:rsidRPr="53237700">
              <w:rPr>
                <w:lang w:val="en-US"/>
              </w:rPr>
              <w:t>(recorded)</w:t>
            </w:r>
          </w:p>
        </w:tc>
        <w:tc>
          <w:tcPr>
            <w:tcW w:w="6334" w:type="dxa"/>
            <w:shd w:val="clear" w:color="auto" w:fill="auto"/>
          </w:tcPr>
          <w:p w:rsidR="3E8DFCDA" w:rsidP="53237700" w:rsidRDefault="53237700" w14:paraId="2DF729C7" w14:textId="52AF42D9">
            <w:pPr>
              <w:rPr>
                <w:rFonts w:eastAsia="Calibri"/>
                <w:sz w:val="22"/>
                <w:szCs w:val="22"/>
              </w:rPr>
            </w:pPr>
            <w:r w:rsidRPr="53237700">
              <w:rPr>
                <w:rFonts w:eastAsia="Calibri"/>
                <w:sz w:val="22"/>
                <w:szCs w:val="22"/>
              </w:rPr>
              <w:t>Percussions</w:t>
            </w:r>
          </w:p>
        </w:tc>
      </w:tr>
      <w:tr w:rsidR="3E8DFCDA" w:rsidTr="53237700" w14:paraId="61D72BA9" w14:textId="77777777">
        <w:tc>
          <w:tcPr>
            <w:tcW w:w="3295" w:type="dxa"/>
            <w:shd w:val="clear" w:color="auto" w:fill="auto"/>
          </w:tcPr>
          <w:p w:rsidR="3E8DFCDA" w:rsidP="53237700" w:rsidRDefault="53237700" w14:paraId="1B1F0262" w14:textId="5F6690A1">
            <w:pPr>
              <w:rPr>
                <w:rFonts w:eastAsia="Calibri"/>
                <w:sz w:val="22"/>
                <w:szCs w:val="22"/>
              </w:rPr>
            </w:pPr>
            <w:r w:rsidRPr="53237700">
              <w:rPr>
                <w:rFonts w:eastAsia="Calibri"/>
                <w:sz w:val="22"/>
                <w:szCs w:val="22"/>
              </w:rPr>
              <w:t xml:space="preserve">Item 10 </w:t>
            </w:r>
            <w:r w:rsidRPr="53237700">
              <w:rPr>
                <w:lang w:val="en-US"/>
              </w:rPr>
              <w:t>(recorded)</w:t>
            </w:r>
          </w:p>
        </w:tc>
        <w:tc>
          <w:tcPr>
            <w:tcW w:w="6334" w:type="dxa"/>
            <w:shd w:val="clear" w:color="auto" w:fill="auto"/>
          </w:tcPr>
          <w:p w:rsidR="3E8DFCDA" w:rsidP="53237700" w:rsidRDefault="53237700" w14:paraId="29AB45A9" w14:textId="14DBFF9D">
            <w:pPr>
              <w:rPr>
                <w:rFonts w:eastAsia="Calibri"/>
                <w:sz w:val="22"/>
                <w:szCs w:val="22"/>
              </w:rPr>
            </w:pPr>
            <w:r w:rsidRPr="53237700">
              <w:rPr>
                <w:rFonts w:eastAsia="Calibri"/>
                <w:sz w:val="22"/>
                <w:szCs w:val="22"/>
              </w:rPr>
              <w:t>Classical music recording</w:t>
            </w:r>
          </w:p>
        </w:tc>
      </w:tr>
      <w:tr w:rsidR="3E8DFCDA" w:rsidTr="53237700" w14:paraId="5B7A0C17" w14:textId="77777777">
        <w:tc>
          <w:tcPr>
            <w:tcW w:w="3295" w:type="dxa"/>
            <w:shd w:val="clear" w:color="auto" w:fill="auto"/>
          </w:tcPr>
          <w:p w:rsidR="3E8DFCDA" w:rsidP="53237700" w:rsidRDefault="53237700" w14:paraId="537F1F11" w14:textId="15A13F87">
            <w:pPr>
              <w:rPr>
                <w:rFonts w:eastAsia="Calibri"/>
                <w:sz w:val="22"/>
                <w:szCs w:val="22"/>
              </w:rPr>
            </w:pPr>
            <w:r w:rsidRPr="53237700">
              <w:rPr>
                <w:rFonts w:eastAsia="Calibri"/>
                <w:sz w:val="22"/>
                <w:szCs w:val="22"/>
              </w:rPr>
              <w:t xml:space="preserve">Item 11 </w:t>
            </w:r>
            <w:r w:rsidRPr="53237700">
              <w:rPr>
                <w:lang w:val="en-US"/>
              </w:rPr>
              <w:t>(recorded)</w:t>
            </w:r>
          </w:p>
        </w:tc>
        <w:tc>
          <w:tcPr>
            <w:tcW w:w="6334" w:type="dxa"/>
            <w:shd w:val="clear" w:color="auto" w:fill="auto"/>
          </w:tcPr>
          <w:p w:rsidR="3E8DFCDA" w:rsidP="53237700" w:rsidRDefault="53237700" w14:paraId="1F7CD067" w14:textId="47E4446E">
            <w:pPr>
              <w:rPr>
                <w:rFonts w:eastAsia="Calibri"/>
                <w:sz w:val="22"/>
                <w:szCs w:val="22"/>
              </w:rPr>
            </w:pPr>
            <w:r w:rsidRPr="53237700">
              <w:rPr>
                <w:rFonts w:eastAsia="Calibri"/>
                <w:sz w:val="22"/>
                <w:szCs w:val="22"/>
              </w:rPr>
              <w:t>Live recording of crowd cheering with applause</w:t>
            </w:r>
          </w:p>
        </w:tc>
      </w:tr>
      <w:tr w:rsidR="3E8DFCDA" w:rsidTr="53237700" w14:paraId="00DE02FF" w14:textId="77777777">
        <w:tc>
          <w:tcPr>
            <w:tcW w:w="3295" w:type="dxa"/>
            <w:shd w:val="clear" w:color="auto" w:fill="auto"/>
          </w:tcPr>
          <w:p w:rsidR="3E8DFCDA" w:rsidP="53237700" w:rsidRDefault="53237700" w14:paraId="109A7FFA" w14:textId="0FDFA6E1">
            <w:pPr>
              <w:rPr>
                <w:lang w:val="en-US"/>
              </w:rPr>
            </w:pPr>
            <w:r w:rsidRPr="53237700">
              <w:rPr>
                <w:rFonts w:eastAsia="Calibri"/>
                <w:sz w:val="22"/>
                <w:szCs w:val="22"/>
              </w:rPr>
              <w:t xml:space="preserve">Item 12 </w:t>
            </w:r>
            <w:r w:rsidRPr="53237700">
              <w:rPr>
                <w:lang w:val="en-US"/>
              </w:rPr>
              <w:t>(recorded, post-produced)</w:t>
            </w:r>
          </w:p>
        </w:tc>
        <w:tc>
          <w:tcPr>
            <w:tcW w:w="6334" w:type="dxa"/>
            <w:shd w:val="clear" w:color="auto" w:fill="auto"/>
          </w:tcPr>
          <w:p w:rsidR="3E8DFCDA" w:rsidP="53237700" w:rsidRDefault="53237700" w14:paraId="39B42780" w14:textId="55C3AD87">
            <w:pPr>
              <w:rPr>
                <w:rFonts w:eastAsia="Calibri"/>
                <w:sz w:val="22"/>
                <w:szCs w:val="22"/>
              </w:rPr>
            </w:pPr>
            <w:r w:rsidRPr="53237700">
              <w:rPr>
                <w:rFonts w:eastAsia="Calibri"/>
                <w:sz w:val="22"/>
                <w:szCs w:val="22"/>
              </w:rPr>
              <w:t>3D sound effects</w:t>
            </w:r>
          </w:p>
        </w:tc>
      </w:tr>
    </w:tbl>
    <w:p w:rsidR="00083A90" w:rsidP="00083A90" w:rsidRDefault="00083A90" w14:paraId="02EB378F" w14:textId="77777777"/>
    <w:p w:rsidR="00083A90" w:rsidP="00083A90" w:rsidRDefault="00083A90" w14:paraId="36704A0D" w14:textId="77777777">
      <w:pPr>
        <w:pStyle w:val="berschrift3"/>
      </w:pPr>
      <w:r>
        <w:t>Results</w:t>
      </w:r>
    </w:p>
    <w:p w:rsidRPr="00AD00FC" w:rsidR="00083A90" w:rsidP="00083A90" w:rsidRDefault="73298464" w14:paraId="5D7D3811" w14:textId="77777777">
      <w:r>
        <w:t xml:space="preserve">A total of 6 expert listeners participated in the test. The evaluation of the test results was performed using 95% confidence intervals and Student-t distribution. </w:t>
      </w:r>
    </w:p>
    <w:p w:rsidR="00A924B6" w:rsidP="53237700" w:rsidRDefault="00A924B6" w14:paraId="5A39BBE3" w14:textId="422A87D2"/>
    <w:p w:rsidR="53237700" w:rsidP="53237700" w:rsidRDefault="53237700" w14:paraId="39B333A4" w14:textId="1AA3C19B">
      <w:r>
        <w:drawing>
          <wp:inline wp14:editId="70EAF347" wp14:anchorId="64105CB0">
            <wp:extent cx="6115050" cy="3885605"/>
            <wp:effectExtent l="0" t="0" r="0" b="0"/>
            <wp:docPr id="373557973" name="Grafik 350802174" title=""/>
            <wp:cNvGraphicFramePr>
              <a:graphicFrameLocks noChangeAspect="1"/>
            </wp:cNvGraphicFramePr>
            <a:graphic>
              <a:graphicData uri="http://schemas.openxmlformats.org/drawingml/2006/picture">
                <pic:pic>
                  <pic:nvPicPr>
                    <pic:cNvPr id="0" name="Grafik 350802174"/>
                    <pic:cNvPicPr/>
                  </pic:nvPicPr>
                  <pic:blipFill>
                    <a:blip r:embed="R6b1b700216ac4575">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6115050" cy="3885605"/>
                    </a:xfrm>
                    <a:prstGeom prst="rect">
                      <a:avLst/>
                    </a:prstGeom>
                  </pic:spPr>
                </pic:pic>
              </a:graphicData>
            </a:graphic>
          </wp:inline>
        </w:drawing>
      </w:r>
    </w:p>
    <w:p w:rsidRPr="00C93277" w:rsidR="00C93277" w:rsidP="00C93277" w:rsidRDefault="00C93277" w14:paraId="1F40B3B0" w14:textId="77777777">
      <w:r>
        <w:t>The following observations could be made from the results of the test</w:t>
      </w:r>
    </w:p>
    <w:p w:rsidR="00AD00FC" w:rsidP="00AD00FC" w:rsidRDefault="73298464" w14:paraId="2DEF3DAD" w14:textId="1E2FA7D1">
      <w:pPr>
        <w:numPr>
          <w:ilvl w:val="0"/>
          <w:numId w:val="36"/>
        </w:numPr>
      </w:pPr>
      <w:r>
        <w:t xml:space="preserve">Over all items, EVS at 4x 16.4 </w:t>
      </w:r>
      <w:proofErr w:type="spellStart"/>
      <w:r>
        <w:t>kbit</w:t>
      </w:r>
      <w:proofErr w:type="spellEnd"/>
      <w:r>
        <w:t>/s (A-Format) is the best performing condition. It is ranked good.</w:t>
      </w:r>
    </w:p>
    <w:p w:rsidR="00191E4D" w:rsidP="00AD00FC" w:rsidRDefault="53237700" w14:paraId="7F2C6931" w14:textId="0519F980">
      <w:pPr>
        <w:numPr>
          <w:ilvl w:val="0"/>
          <w:numId w:val="36"/>
        </w:numPr>
      </w:pPr>
      <w:r>
        <w:t xml:space="preserve">Over all items, EVS at 4x 16.4 </w:t>
      </w:r>
      <w:proofErr w:type="spellStart"/>
      <w:r>
        <w:t>kbit</w:t>
      </w:r>
      <w:proofErr w:type="spellEnd"/>
      <w:r>
        <w:t xml:space="preserve">/s (FOA) is seen on par with enhanced </w:t>
      </w:r>
      <w:proofErr w:type="spellStart"/>
      <w:r>
        <w:t>AACplus</w:t>
      </w:r>
      <w:proofErr w:type="spellEnd"/>
      <w:r>
        <w:t xml:space="preserve"> at 2x 32.0 </w:t>
      </w:r>
      <w:proofErr w:type="spellStart"/>
      <w:r>
        <w:t>kbit</w:t>
      </w:r>
      <w:proofErr w:type="spellEnd"/>
      <w:r>
        <w:t>/s (A-Format)</w:t>
      </w:r>
    </w:p>
    <w:p w:rsidR="00191E4D" w:rsidP="00AD00FC" w:rsidRDefault="73298464" w14:paraId="57907DD3" w14:textId="6733C779">
      <w:pPr>
        <w:numPr>
          <w:ilvl w:val="0"/>
          <w:numId w:val="36"/>
        </w:numPr>
      </w:pPr>
      <w:r>
        <w:t>Over all items, in this test the A-Format representation seems to have a slight advantage over coding FOA coefficients separately. The source however acknowledges that this might be dependent on item and possibly also bitrate, which would also explain earlier results which hint towards different conclusions.</w:t>
      </w:r>
    </w:p>
    <w:p w:rsidR="00CC43BC" w:rsidP="00CC43BC" w:rsidRDefault="00191E4D" w14:paraId="340C95C2" w14:textId="77777777">
      <w:pPr>
        <w:numPr>
          <w:ilvl w:val="0"/>
          <w:numId w:val="36"/>
        </w:numPr>
      </w:pPr>
      <w:r>
        <w:t>Over all items, the included non-3GPP codec does not show significant advantages over the 3GPP codecs.</w:t>
      </w:r>
    </w:p>
    <w:p w:rsidR="00511EA2" w:rsidP="73298464" w:rsidRDefault="00511EA2" w14:paraId="0D0B940D" w14:textId="64D6E1F6"/>
    <w:p w:rsidR="000733EF" w:rsidP="000733EF" w:rsidRDefault="00581F93" w14:paraId="666F3AC6" w14:textId="77777777">
      <w:pPr>
        <w:pStyle w:val="berschrift2"/>
      </w:pPr>
      <w:r>
        <w:t>3</w:t>
      </w:r>
      <w:r w:rsidR="000733EF">
        <w:t>.</w:t>
      </w:r>
      <w:r w:rsidR="000733EF">
        <w:tab/>
      </w:r>
      <w:r w:rsidR="000733EF">
        <w:t>Conclusion</w:t>
      </w:r>
    </w:p>
    <w:p w:rsidR="000733EF" w:rsidP="00191E4D" w:rsidRDefault="73298464" w14:paraId="36CE121F" w14:textId="35CCE763">
      <w:r>
        <w:t xml:space="preserve">A listening test was carried out comparing reference codecs for coding of FOA at approx. 64 </w:t>
      </w:r>
      <w:proofErr w:type="spellStart"/>
      <w:r>
        <w:t>kbit</w:t>
      </w:r>
      <w:proofErr w:type="spellEnd"/>
      <w:r>
        <w:t xml:space="preserve">/s using EVS, enhanced </w:t>
      </w:r>
      <w:proofErr w:type="spellStart"/>
      <w:r>
        <w:t>AACplus</w:t>
      </w:r>
      <w:proofErr w:type="spellEnd"/>
      <w:r>
        <w:t xml:space="preserve"> and a non-3GPP codec. The solution based on EVS was outperforming the other conditions</w:t>
      </w:r>
      <w:bookmarkStart w:name="_GoBack" w:id="0"/>
      <w:bookmarkEnd w:id="0"/>
      <w:r>
        <w:t>. It is proposed to consider these results when completing the IVAS performance requirements.</w:t>
      </w:r>
    </w:p>
    <w:p w:rsidRPr="001275B1" w:rsidR="001275B1" w:rsidP="73298464" w:rsidRDefault="001275B1" w14:paraId="6510AAFD" w14:textId="77777777">
      <w:pPr>
        <w:rPr>
          <w:lang w:val="en-US"/>
        </w:rPr>
      </w:pPr>
    </w:p>
    <w:p w:rsidR="00583F19" w:rsidP="00583F19" w:rsidRDefault="00581F93" w14:paraId="761D6DC5" w14:textId="77777777">
      <w:pPr>
        <w:pStyle w:val="berschrift2"/>
      </w:pPr>
      <w:r>
        <w:t>4</w:t>
      </w:r>
      <w:r w:rsidR="00583F19">
        <w:t>.</w:t>
      </w:r>
      <w:r w:rsidR="00583F19">
        <w:tab/>
      </w:r>
      <w:r w:rsidR="00583F19">
        <w:t>References</w:t>
      </w:r>
    </w:p>
    <w:p w:rsidRPr="00583F19" w:rsidR="00583F19" w:rsidP="00583F19" w:rsidRDefault="001E1640" w14:paraId="0E27B00A" w14:textId="6AC75F72">
      <w:r>
        <w:t>[1] 3GPP S4-191064</w:t>
      </w:r>
      <w:r w:rsidRPr="0011796C" w:rsidR="007B39F2">
        <w:t xml:space="preserve">, IVAS </w:t>
      </w:r>
      <w:r>
        <w:t>Performance Requirements (IVAS-3), v0.0.4</w:t>
      </w:r>
      <w:r w:rsidR="00642EA4">
        <w:br/>
      </w:r>
      <w:r w:rsidR="00642EA4">
        <w:t>[2</w:t>
      </w:r>
      <w:r w:rsidRPr="0011796C" w:rsidR="00642EA4">
        <w:t>] ISO/IEC 23008-3, Information technology — High efficiency coding and media delivery in heterogeneous environments — Part 3: 3D audio</w:t>
      </w:r>
      <w:r w:rsidRPr="0011796C" w:rsidR="007B39F2">
        <w:br/>
      </w:r>
    </w:p>
    <w:p w:rsidR="00583F19" w:rsidP="00583F19" w:rsidRDefault="00583F19" w14:paraId="60061E4C" w14:textId="77777777">
      <w:pPr>
        <w:pStyle w:val="berschrift2"/>
        <w:ind w:left="0" w:firstLine="0"/>
      </w:pPr>
    </w:p>
    <w:sectPr w:rsidR="00583F19">
      <w:headerReference w:type="even" r:id="rId10"/>
      <w:headerReference w:type="default" r:id="rId11"/>
      <w:headerReference w:type="first" r:id="rId12"/>
      <w:footnotePr>
        <w:numRestart w:val="eachSect"/>
      </w:footnotePr>
      <w:pgSz w:w="11907" w:h="16840" w:orient="portrait"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15BE" w:rsidRDefault="00EB15BE" w14:paraId="44EAFD9C" w14:textId="77777777">
      <w:r>
        <w:separator/>
      </w:r>
    </w:p>
  </w:endnote>
  <w:endnote w:type="continuationSeparator" w:id="0">
    <w:p w:rsidR="00EB15BE" w:rsidRDefault="00EB15BE" w14:paraId="4B94D5A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15BE" w:rsidRDefault="00EB15BE" w14:paraId="3DEEC669" w14:textId="77777777">
      <w:r>
        <w:separator/>
      </w:r>
    </w:p>
  </w:footnote>
  <w:footnote w:type="continuationSeparator" w:id="0">
    <w:p w:rsidR="00EB15BE" w:rsidRDefault="00EB15BE" w14:paraId="3656B9A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1BBA" w:rsidRDefault="00571BBA" w14:paraId="53128261" w14:textId="7777777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1BBA" w:rsidRDefault="00571BBA" w14:paraId="049F31CB" w14:textId="77777777">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1BBA" w:rsidRDefault="00571BBA" w14:paraId="45FB0818" w14:textId="7777777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A435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52FE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EFA618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24BE0D5A"/>
    <w:lvl w:ilvl="0">
      <w:numFmt w:val="bullet"/>
      <w:lvlText w:val="*"/>
      <w:lvlJc w:val="left"/>
    </w:lvl>
  </w:abstractNum>
  <w:abstractNum w:abstractNumId="4" w15:restartNumberingAfterBreak="0">
    <w:nsid w:val="01E67237"/>
    <w:multiLevelType w:val="hybridMultilevel"/>
    <w:tmpl w:val="F1084214"/>
    <w:lvl w:ilvl="0" w:tplc="04070001">
      <w:start w:val="1"/>
      <w:numFmt w:val="bullet"/>
      <w:lvlText w:val=""/>
      <w:lvlJc w:val="left"/>
      <w:pPr>
        <w:ind w:left="720" w:hanging="360"/>
      </w:pPr>
      <w:rPr>
        <w:rFonts w:hint="default" w:ascii="Symbol" w:hAnsi="Symbol"/>
      </w:rPr>
    </w:lvl>
    <w:lvl w:ilvl="1" w:tplc="04070003">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5" w15:restartNumberingAfterBreak="0">
    <w:nsid w:val="02483266"/>
    <w:multiLevelType w:val="hybridMultilevel"/>
    <w:tmpl w:val="33081506"/>
    <w:lvl w:ilvl="0" w:tplc="4210DA6E">
      <w:start w:val="4"/>
      <w:numFmt w:val="bullet"/>
      <w:lvlText w:val="-"/>
      <w:lvlJc w:val="left"/>
      <w:pPr>
        <w:ind w:left="644" w:hanging="360"/>
      </w:pPr>
      <w:rPr>
        <w:rFonts w:hint="default" w:ascii="Times New Roman" w:hAnsi="Times New Roman" w:eastAsia="Times New Roman" w:cs="Times New Roman"/>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pPr>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627FC1"/>
    <w:multiLevelType w:val="hybridMultilevel"/>
    <w:tmpl w:val="27E024D6"/>
    <w:lvl w:ilvl="0" w:tplc="2A66F19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F676921"/>
    <w:multiLevelType w:val="hybridMultilevel"/>
    <w:tmpl w:val="5492DDF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2ED068C"/>
    <w:multiLevelType w:val="hybridMultilevel"/>
    <w:tmpl w:val="C2804860"/>
    <w:lvl w:ilvl="0" w:tplc="04070001">
      <w:start w:val="1"/>
      <w:numFmt w:val="bullet"/>
      <w:lvlText w:val=""/>
      <w:lvlJc w:val="left"/>
      <w:pPr>
        <w:ind w:left="720" w:hanging="360"/>
      </w:pPr>
      <w:rPr>
        <w:rFonts w:hint="default" w:ascii="Symbol" w:hAnsi="Symbol"/>
      </w:rPr>
    </w:lvl>
    <w:lvl w:ilvl="1" w:tplc="04070003">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0" w15:restartNumberingAfterBreak="0">
    <w:nsid w:val="239076C4"/>
    <w:multiLevelType w:val="hybridMultilevel"/>
    <w:tmpl w:val="3070C7EC"/>
    <w:lvl w:ilvl="0" w:tplc="1F6496AE">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45E256E"/>
    <w:multiLevelType w:val="hybridMultilevel"/>
    <w:tmpl w:val="5860EEEC"/>
    <w:lvl w:ilvl="0" w:tplc="04070001">
      <w:start w:val="1"/>
      <w:numFmt w:val="bullet"/>
      <w:lvlText w:val=""/>
      <w:lvlJc w:val="left"/>
      <w:pPr>
        <w:ind w:left="720" w:hanging="360"/>
      </w:pPr>
      <w:rPr>
        <w:rFonts w:hint="default" w:ascii="Symbol" w:hAnsi="Symbol"/>
      </w:rPr>
    </w:lvl>
    <w:lvl w:ilvl="1" w:tplc="04070003">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2" w15:restartNumberingAfterBreak="0">
    <w:nsid w:val="374633BC"/>
    <w:multiLevelType w:val="hybridMultilevel"/>
    <w:tmpl w:val="8E6C5B1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8414E2F"/>
    <w:multiLevelType w:val="hybridMultilevel"/>
    <w:tmpl w:val="8EB41FB4"/>
    <w:lvl w:ilvl="0" w:tplc="AA64681C">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C3619AD"/>
    <w:multiLevelType w:val="hybridMultilevel"/>
    <w:tmpl w:val="CF36FB70"/>
    <w:lvl w:ilvl="0" w:tplc="A8D0A232">
      <w:start w:val="2"/>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C9E35C6"/>
    <w:multiLevelType w:val="hybridMultilevel"/>
    <w:tmpl w:val="482A003C"/>
    <w:lvl w:ilvl="0" w:tplc="6B60DB76">
      <w:start w:val="1"/>
      <w:numFmt w:val="bullet"/>
      <w:lvlText w:val=""/>
      <w:lvlJc w:val="left"/>
      <w:pPr>
        <w:tabs>
          <w:tab w:val="num" w:pos="720"/>
        </w:tabs>
        <w:ind w:left="720" w:hanging="360"/>
      </w:pPr>
      <w:rPr>
        <w:rFonts w:hint="default" w:ascii="Wingdings" w:hAnsi="Wingdings"/>
      </w:rPr>
    </w:lvl>
    <w:lvl w:ilvl="1" w:tplc="F6EC7052" w:tentative="1">
      <w:start w:val="1"/>
      <w:numFmt w:val="bullet"/>
      <w:lvlText w:val=""/>
      <w:lvlJc w:val="left"/>
      <w:pPr>
        <w:tabs>
          <w:tab w:val="num" w:pos="1440"/>
        </w:tabs>
        <w:ind w:left="1440" w:hanging="360"/>
      </w:pPr>
      <w:rPr>
        <w:rFonts w:hint="default" w:ascii="Wingdings" w:hAnsi="Wingdings"/>
      </w:rPr>
    </w:lvl>
    <w:lvl w:ilvl="2" w:tplc="7D4C29A8" w:tentative="1">
      <w:start w:val="1"/>
      <w:numFmt w:val="bullet"/>
      <w:lvlText w:val=""/>
      <w:lvlJc w:val="left"/>
      <w:pPr>
        <w:tabs>
          <w:tab w:val="num" w:pos="2160"/>
        </w:tabs>
        <w:ind w:left="2160" w:hanging="360"/>
      </w:pPr>
      <w:rPr>
        <w:rFonts w:hint="default" w:ascii="Wingdings" w:hAnsi="Wingdings"/>
      </w:rPr>
    </w:lvl>
    <w:lvl w:ilvl="3" w:tplc="74404A3E" w:tentative="1">
      <w:start w:val="1"/>
      <w:numFmt w:val="bullet"/>
      <w:lvlText w:val=""/>
      <w:lvlJc w:val="left"/>
      <w:pPr>
        <w:tabs>
          <w:tab w:val="num" w:pos="2880"/>
        </w:tabs>
        <w:ind w:left="2880" w:hanging="360"/>
      </w:pPr>
      <w:rPr>
        <w:rFonts w:hint="default" w:ascii="Wingdings" w:hAnsi="Wingdings"/>
      </w:rPr>
    </w:lvl>
    <w:lvl w:ilvl="4" w:tplc="95D6D8EC" w:tentative="1">
      <w:start w:val="1"/>
      <w:numFmt w:val="bullet"/>
      <w:lvlText w:val=""/>
      <w:lvlJc w:val="left"/>
      <w:pPr>
        <w:tabs>
          <w:tab w:val="num" w:pos="3600"/>
        </w:tabs>
        <w:ind w:left="3600" w:hanging="360"/>
      </w:pPr>
      <w:rPr>
        <w:rFonts w:hint="default" w:ascii="Wingdings" w:hAnsi="Wingdings"/>
      </w:rPr>
    </w:lvl>
    <w:lvl w:ilvl="5" w:tplc="8DA8D0F4" w:tentative="1">
      <w:start w:val="1"/>
      <w:numFmt w:val="bullet"/>
      <w:lvlText w:val=""/>
      <w:lvlJc w:val="left"/>
      <w:pPr>
        <w:tabs>
          <w:tab w:val="num" w:pos="4320"/>
        </w:tabs>
        <w:ind w:left="4320" w:hanging="360"/>
      </w:pPr>
      <w:rPr>
        <w:rFonts w:hint="default" w:ascii="Wingdings" w:hAnsi="Wingdings"/>
      </w:rPr>
    </w:lvl>
    <w:lvl w:ilvl="6" w:tplc="E1A40F88" w:tentative="1">
      <w:start w:val="1"/>
      <w:numFmt w:val="bullet"/>
      <w:lvlText w:val=""/>
      <w:lvlJc w:val="left"/>
      <w:pPr>
        <w:tabs>
          <w:tab w:val="num" w:pos="5040"/>
        </w:tabs>
        <w:ind w:left="5040" w:hanging="360"/>
      </w:pPr>
      <w:rPr>
        <w:rFonts w:hint="default" w:ascii="Wingdings" w:hAnsi="Wingdings"/>
      </w:rPr>
    </w:lvl>
    <w:lvl w:ilvl="7" w:tplc="2C263804" w:tentative="1">
      <w:start w:val="1"/>
      <w:numFmt w:val="bullet"/>
      <w:lvlText w:val=""/>
      <w:lvlJc w:val="left"/>
      <w:pPr>
        <w:tabs>
          <w:tab w:val="num" w:pos="5760"/>
        </w:tabs>
        <w:ind w:left="5760" w:hanging="360"/>
      </w:pPr>
      <w:rPr>
        <w:rFonts w:hint="default" w:ascii="Wingdings" w:hAnsi="Wingdings"/>
      </w:rPr>
    </w:lvl>
    <w:lvl w:ilvl="8" w:tplc="546C428C"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3E546D6D"/>
    <w:multiLevelType w:val="hybridMultilevel"/>
    <w:tmpl w:val="19DA0310"/>
    <w:lvl w:ilvl="0" w:tplc="BFF480B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F210A76"/>
    <w:multiLevelType w:val="hybridMultilevel"/>
    <w:tmpl w:val="EDAC916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21F670B"/>
    <w:multiLevelType w:val="hybridMultilevel"/>
    <w:tmpl w:val="39943046"/>
    <w:lvl w:ilvl="0" w:tplc="04070003">
      <w:start w:val="1"/>
      <w:numFmt w:val="bullet"/>
      <w:lvlText w:val="o"/>
      <w:lvlJc w:val="left"/>
      <w:pPr>
        <w:ind w:left="360" w:hanging="360"/>
      </w:pPr>
      <w:rPr>
        <w:rFonts w:hint="default" w:ascii="Courier New" w:hAnsi="Courier New"/>
      </w:rPr>
    </w:lvl>
    <w:lvl w:ilvl="1" w:tplc="04070003">
      <w:start w:val="1"/>
      <w:numFmt w:val="bullet"/>
      <w:lvlText w:val="o"/>
      <w:lvlJc w:val="left"/>
      <w:pPr>
        <w:ind w:left="1080" w:hanging="360"/>
      </w:pPr>
      <w:rPr>
        <w:rFonts w:hint="default" w:ascii="Courier New" w:hAnsi="Courier New"/>
      </w:rPr>
    </w:lvl>
    <w:lvl w:ilvl="2" w:tplc="04070005" w:tentative="1">
      <w:start w:val="1"/>
      <w:numFmt w:val="bullet"/>
      <w:lvlText w:val=""/>
      <w:lvlJc w:val="left"/>
      <w:pPr>
        <w:ind w:left="1800" w:hanging="360"/>
      </w:pPr>
      <w:rPr>
        <w:rFonts w:hint="default" w:ascii="Wingdings" w:hAnsi="Wingdings"/>
      </w:rPr>
    </w:lvl>
    <w:lvl w:ilvl="3" w:tplc="04070001" w:tentative="1">
      <w:start w:val="1"/>
      <w:numFmt w:val="bullet"/>
      <w:lvlText w:val=""/>
      <w:lvlJc w:val="left"/>
      <w:pPr>
        <w:ind w:left="2520" w:hanging="360"/>
      </w:pPr>
      <w:rPr>
        <w:rFonts w:hint="default" w:ascii="Symbol" w:hAnsi="Symbol"/>
      </w:rPr>
    </w:lvl>
    <w:lvl w:ilvl="4" w:tplc="04070003" w:tentative="1">
      <w:start w:val="1"/>
      <w:numFmt w:val="bullet"/>
      <w:lvlText w:val="o"/>
      <w:lvlJc w:val="left"/>
      <w:pPr>
        <w:ind w:left="3240" w:hanging="360"/>
      </w:pPr>
      <w:rPr>
        <w:rFonts w:hint="default" w:ascii="Courier New" w:hAnsi="Courier New"/>
      </w:rPr>
    </w:lvl>
    <w:lvl w:ilvl="5" w:tplc="04070005" w:tentative="1">
      <w:start w:val="1"/>
      <w:numFmt w:val="bullet"/>
      <w:lvlText w:val=""/>
      <w:lvlJc w:val="left"/>
      <w:pPr>
        <w:ind w:left="3960" w:hanging="360"/>
      </w:pPr>
      <w:rPr>
        <w:rFonts w:hint="default" w:ascii="Wingdings" w:hAnsi="Wingdings"/>
      </w:rPr>
    </w:lvl>
    <w:lvl w:ilvl="6" w:tplc="04070001" w:tentative="1">
      <w:start w:val="1"/>
      <w:numFmt w:val="bullet"/>
      <w:lvlText w:val=""/>
      <w:lvlJc w:val="left"/>
      <w:pPr>
        <w:ind w:left="4680" w:hanging="360"/>
      </w:pPr>
      <w:rPr>
        <w:rFonts w:hint="default" w:ascii="Symbol" w:hAnsi="Symbol"/>
      </w:rPr>
    </w:lvl>
    <w:lvl w:ilvl="7" w:tplc="04070003" w:tentative="1">
      <w:start w:val="1"/>
      <w:numFmt w:val="bullet"/>
      <w:lvlText w:val="o"/>
      <w:lvlJc w:val="left"/>
      <w:pPr>
        <w:ind w:left="5400" w:hanging="360"/>
      </w:pPr>
      <w:rPr>
        <w:rFonts w:hint="default" w:ascii="Courier New" w:hAnsi="Courier New"/>
      </w:rPr>
    </w:lvl>
    <w:lvl w:ilvl="8" w:tplc="04070005" w:tentative="1">
      <w:start w:val="1"/>
      <w:numFmt w:val="bullet"/>
      <w:lvlText w:val=""/>
      <w:lvlJc w:val="left"/>
      <w:pPr>
        <w:ind w:left="6120" w:hanging="360"/>
      </w:pPr>
      <w:rPr>
        <w:rFonts w:hint="default" w:ascii="Wingdings" w:hAnsi="Wingdings"/>
      </w:rPr>
    </w:lvl>
  </w:abstractNum>
  <w:abstractNum w:abstractNumId="19" w15:restartNumberingAfterBreak="0">
    <w:nsid w:val="486D3DFF"/>
    <w:multiLevelType w:val="hybridMultilevel"/>
    <w:tmpl w:val="2504878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0" w15:restartNumberingAfterBreak="0">
    <w:nsid w:val="4A3F2202"/>
    <w:multiLevelType w:val="hybridMultilevel"/>
    <w:tmpl w:val="DCB25BE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1" w15:restartNumberingAfterBreak="0">
    <w:nsid w:val="4F873769"/>
    <w:multiLevelType w:val="hybridMultilevel"/>
    <w:tmpl w:val="E45AEA0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4C67CA3"/>
    <w:multiLevelType w:val="hybridMultilevel"/>
    <w:tmpl w:val="79CC04B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3" w15:restartNumberingAfterBreak="0">
    <w:nsid w:val="55572BF2"/>
    <w:multiLevelType w:val="hybridMultilevel"/>
    <w:tmpl w:val="9C3656D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5ED72D50"/>
    <w:multiLevelType w:val="hybridMultilevel"/>
    <w:tmpl w:val="365EFBE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5" w15:restartNumberingAfterBreak="0">
    <w:nsid w:val="5F144758"/>
    <w:multiLevelType w:val="hybridMultilevel"/>
    <w:tmpl w:val="3650EF5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5113D1"/>
    <w:multiLevelType w:val="hybridMultilevel"/>
    <w:tmpl w:val="B7C0C67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62C9012F"/>
    <w:multiLevelType w:val="hybridMultilevel"/>
    <w:tmpl w:val="48CAE46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630F10F6"/>
    <w:multiLevelType w:val="hybridMultilevel"/>
    <w:tmpl w:val="EFA88A38"/>
    <w:lvl w:ilvl="0" w:tplc="BC9E814E">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3C669A1"/>
    <w:multiLevelType w:val="hybridMultilevel"/>
    <w:tmpl w:val="4CF23824"/>
    <w:lvl w:ilvl="0" w:tplc="04070001">
      <w:start w:val="1"/>
      <w:numFmt w:val="bullet"/>
      <w:lvlText w:val=""/>
      <w:lvlJc w:val="left"/>
      <w:pPr>
        <w:ind w:left="765" w:hanging="360"/>
      </w:pPr>
      <w:rPr>
        <w:rFonts w:hint="default" w:ascii="Symbol" w:hAnsi="Symbol"/>
      </w:rPr>
    </w:lvl>
    <w:lvl w:ilvl="1" w:tplc="04070003" w:tentative="1">
      <w:start w:val="1"/>
      <w:numFmt w:val="bullet"/>
      <w:lvlText w:val="o"/>
      <w:lvlJc w:val="left"/>
      <w:pPr>
        <w:ind w:left="1485" w:hanging="360"/>
      </w:pPr>
      <w:rPr>
        <w:rFonts w:hint="default" w:ascii="Courier New" w:hAnsi="Courier New" w:cs="Courier New"/>
      </w:rPr>
    </w:lvl>
    <w:lvl w:ilvl="2" w:tplc="04070005" w:tentative="1">
      <w:start w:val="1"/>
      <w:numFmt w:val="bullet"/>
      <w:lvlText w:val=""/>
      <w:lvlJc w:val="left"/>
      <w:pPr>
        <w:ind w:left="2205" w:hanging="360"/>
      </w:pPr>
      <w:rPr>
        <w:rFonts w:hint="default" w:ascii="Wingdings" w:hAnsi="Wingdings"/>
      </w:rPr>
    </w:lvl>
    <w:lvl w:ilvl="3" w:tplc="04070001" w:tentative="1">
      <w:start w:val="1"/>
      <w:numFmt w:val="bullet"/>
      <w:lvlText w:val=""/>
      <w:lvlJc w:val="left"/>
      <w:pPr>
        <w:ind w:left="2925" w:hanging="360"/>
      </w:pPr>
      <w:rPr>
        <w:rFonts w:hint="default" w:ascii="Symbol" w:hAnsi="Symbol"/>
      </w:rPr>
    </w:lvl>
    <w:lvl w:ilvl="4" w:tplc="04070003" w:tentative="1">
      <w:start w:val="1"/>
      <w:numFmt w:val="bullet"/>
      <w:lvlText w:val="o"/>
      <w:lvlJc w:val="left"/>
      <w:pPr>
        <w:ind w:left="3645" w:hanging="360"/>
      </w:pPr>
      <w:rPr>
        <w:rFonts w:hint="default" w:ascii="Courier New" w:hAnsi="Courier New" w:cs="Courier New"/>
      </w:rPr>
    </w:lvl>
    <w:lvl w:ilvl="5" w:tplc="04070005" w:tentative="1">
      <w:start w:val="1"/>
      <w:numFmt w:val="bullet"/>
      <w:lvlText w:val=""/>
      <w:lvlJc w:val="left"/>
      <w:pPr>
        <w:ind w:left="4365" w:hanging="360"/>
      </w:pPr>
      <w:rPr>
        <w:rFonts w:hint="default" w:ascii="Wingdings" w:hAnsi="Wingdings"/>
      </w:rPr>
    </w:lvl>
    <w:lvl w:ilvl="6" w:tplc="04070001" w:tentative="1">
      <w:start w:val="1"/>
      <w:numFmt w:val="bullet"/>
      <w:lvlText w:val=""/>
      <w:lvlJc w:val="left"/>
      <w:pPr>
        <w:ind w:left="5085" w:hanging="360"/>
      </w:pPr>
      <w:rPr>
        <w:rFonts w:hint="default" w:ascii="Symbol" w:hAnsi="Symbol"/>
      </w:rPr>
    </w:lvl>
    <w:lvl w:ilvl="7" w:tplc="04070003" w:tentative="1">
      <w:start w:val="1"/>
      <w:numFmt w:val="bullet"/>
      <w:lvlText w:val="o"/>
      <w:lvlJc w:val="left"/>
      <w:pPr>
        <w:ind w:left="5805" w:hanging="360"/>
      </w:pPr>
      <w:rPr>
        <w:rFonts w:hint="default" w:ascii="Courier New" w:hAnsi="Courier New" w:cs="Courier New"/>
      </w:rPr>
    </w:lvl>
    <w:lvl w:ilvl="8" w:tplc="04070005" w:tentative="1">
      <w:start w:val="1"/>
      <w:numFmt w:val="bullet"/>
      <w:lvlText w:val=""/>
      <w:lvlJc w:val="left"/>
      <w:pPr>
        <w:ind w:left="6525" w:hanging="360"/>
      </w:pPr>
      <w:rPr>
        <w:rFonts w:hint="default" w:ascii="Wingdings" w:hAnsi="Wingdings"/>
      </w:rPr>
    </w:lvl>
  </w:abstractNum>
  <w:abstractNum w:abstractNumId="30" w15:restartNumberingAfterBreak="0">
    <w:nsid w:val="68277EAD"/>
    <w:multiLevelType w:val="hybridMultilevel"/>
    <w:tmpl w:val="D7D81A1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86B1126"/>
    <w:multiLevelType w:val="singleLevel"/>
    <w:tmpl w:val="5492DDF4"/>
    <w:lvl w:ilvl="0">
      <w:start w:val="1"/>
      <w:numFmt w:val="lowerLetter"/>
      <w:lvlText w:val="%1)"/>
      <w:legacy w:legacy="1" w:legacySpace="0" w:legacyIndent="283"/>
      <w:lvlJc w:val="left"/>
      <w:pPr>
        <w:ind w:left="567" w:hanging="283"/>
      </w:pPr>
    </w:lvl>
  </w:abstractNum>
  <w:abstractNum w:abstractNumId="32" w15:restartNumberingAfterBreak="0">
    <w:nsid w:val="6A0D444F"/>
    <w:multiLevelType w:val="hybridMultilevel"/>
    <w:tmpl w:val="BFE090CE"/>
    <w:lvl w:ilvl="0" w:tplc="04070001">
      <w:start w:val="1"/>
      <w:numFmt w:val="bullet"/>
      <w:lvlText w:val=""/>
      <w:lvlJc w:val="left"/>
      <w:pPr>
        <w:ind w:left="720" w:hanging="360"/>
      </w:pPr>
      <w:rPr>
        <w:rFonts w:hint="default" w:ascii="Symbol" w:hAnsi="Symbol"/>
      </w:rPr>
    </w:lvl>
    <w:lvl w:ilvl="1" w:tplc="04070003">
      <w:start w:val="1"/>
      <w:numFmt w:val="bullet"/>
      <w:lvlText w:val="o"/>
      <w:lvlJc w:val="left"/>
      <w:pPr>
        <w:ind w:left="1440" w:hanging="360"/>
      </w:pPr>
      <w:rPr>
        <w:rFonts w:hint="default" w:ascii="Courier New" w:hAnsi="Courier New" w:cs="Courier New"/>
      </w:rPr>
    </w:lvl>
    <w:lvl w:ilvl="2" w:tplc="04070005">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3" w15:restartNumberingAfterBreak="0">
    <w:nsid w:val="6E42222A"/>
    <w:multiLevelType w:val="hybridMultilevel"/>
    <w:tmpl w:val="D07A8684"/>
    <w:lvl w:ilvl="0" w:tplc="04070001">
      <w:start w:val="1"/>
      <w:numFmt w:val="bullet"/>
      <w:lvlText w:val=""/>
      <w:lvlJc w:val="left"/>
      <w:pPr>
        <w:ind w:left="720" w:hanging="360"/>
      </w:pPr>
      <w:rPr>
        <w:rFonts w:hint="default" w:ascii="Symbol" w:hAnsi="Symbol"/>
      </w:rPr>
    </w:lvl>
    <w:lvl w:ilvl="1" w:tplc="04070003">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4" w15:restartNumberingAfterBreak="0">
    <w:nsid w:val="7D7F5084"/>
    <w:multiLevelType w:val="hybridMultilevel"/>
    <w:tmpl w:val="2512901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6"/>
  </w:num>
  <w:num w:numId="2">
    <w:abstractNumId w:val="29"/>
  </w:num>
  <w:num w:numId="3">
    <w:abstractNumId w:val="3"/>
    <w:lvlOverride w:ilvl="0">
      <w:lvl w:ilvl="0">
        <w:start w:val="1"/>
        <w:numFmt w:val="bullet"/>
        <w:lvlText w:val=""/>
        <w:legacy w:legacy="1" w:legacySpace="0" w:legacyIndent="283"/>
        <w:lvlJc w:val="left"/>
        <w:pPr>
          <w:ind w:left="567" w:hanging="283"/>
        </w:pPr>
        <w:rPr>
          <w:rFonts w:hint="default" w:ascii="Geneva" w:hAnsi="Geneva"/>
        </w:rPr>
      </w:lvl>
    </w:lvlOverride>
  </w:num>
  <w:num w:numId="4">
    <w:abstractNumId w:val="5"/>
  </w:num>
  <w:num w:numId="5">
    <w:abstractNumId w:val="33"/>
  </w:num>
  <w:num w:numId="6">
    <w:abstractNumId w:val="11"/>
  </w:num>
  <w:num w:numId="7">
    <w:abstractNumId w:val="32"/>
  </w:num>
  <w:num w:numId="8">
    <w:abstractNumId w:val="19"/>
  </w:num>
  <w:num w:numId="9">
    <w:abstractNumId w:val="4"/>
  </w:num>
  <w:num w:numId="10">
    <w:abstractNumId w:val="9"/>
  </w:num>
  <w:num w:numId="11">
    <w:abstractNumId w:val="34"/>
  </w:num>
  <w:num w:numId="12">
    <w:abstractNumId w:val="17"/>
  </w:num>
  <w:num w:numId="13">
    <w:abstractNumId w:val="25"/>
  </w:num>
  <w:num w:numId="14">
    <w:abstractNumId w:val="24"/>
  </w:num>
  <w:num w:numId="15">
    <w:abstractNumId w:val="21"/>
  </w:num>
  <w:num w:numId="16">
    <w:abstractNumId w:val="30"/>
  </w:num>
  <w:num w:numId="17">
    <w:abstractNumId w:val="8"/>
  </w:num>
  <w:num w:numId="18">
    <w:abstractNumId w:val="10"/>
  </w:num>
  <w:num w:numId="19">
    <w:abstractNumId w:val="7"/>
  </w:num>
  <w:num w:numId="20">
    <w:abstractNumId w:val="14"/>
  </w:num>
  <w:num w:numId="21">
    <w:abstractNumId w:val="16"/>
  </w:num>
  <w:num w:numId="22">
    <w:abstractNumId w:val="28"/>
  </w:num>
  <w:num w:numId="23">
    <w:abstractNumId w:val="13"/>
  </w:num>
  <w:num w:numId="24">
    <w:abstractNumId w:val="20"/>
  </w:num>
  <w:num w:numId="25">
    <w:abstractNumId w:val="18"/>
  </w:num>
  <w:num w:numId="26">
    <w:abstractNumId w:val="0"/>
  </w:num>
  <w:num w:numId="27">
    <w:abstractNumId w:val="1"/>
  </w:num>
  <w:num w:numId="28">
    <w:abstractNumId w:val="2"/>
  </w:num>
  <w:num w:numId="29">
    <w:abstractNumId w:val="23"/>
  </w:num>
  <w:num w:numId="30">
    <w:abstractNumId w:val="31"/>
  </w:num>
  <w:num w:numId="31">
    <w:abstractNumId w:val="27"/>
  </w:num>
  <w:num w:numId="32">
    <w:abstractNumId w:val="15"/>
  </w:num>
  <w:num w:numId="33">
    <w:abstractNumId w:val="23"/>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26"/>
  </w:num>
  <w:num w:numId="37">
    <w:abstractNumId w:val="2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90"/>
  <w:printFractionalCharacterWidth/>
  <w:embedSystemFonts/>
  <w:hideSpellingErrors/>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F9"/>
    <w:rsid w:val="00007AEC"/>
    <w:rsid w:val="000114C3"/>
    <w:rsid w:val="00013748"/>
    <w:rsid w:val="00013EAD"/>
    <w:rsid w:val="00015AEC"/>
    <w:rsid w:val="00017EEB"/>
    <w:rsid w:val="00020D10"/>
    <w:rsid w:val="0002295B"/>
    <w:rsid w:val="00022E4A"/>
    <w:rsid w:val="000304B3"/>
    <w:rsid w:val="000315E7"/>
    <w:rsid w:val="00031E3F"/>
    <w:rsid w:val="00036EC3"/>
    <w:rsid w:val="00040383"/>
    <w:rsid w:val="00051088"/>
    <w:rsid w:val="0005130F"/>
    <w:rsid w:val="00064D63"/>
    <w:rsid w:val="00065690"/>
    <w:rsid w:val="000733EF"/>
    <w:rsid w:val="000758A0"/>
    <w:rsid w:val="00075DD4"/>
    <w:rsid w:val="00082003"/>
    <w:rsid w:val="00083A90"/>
    <w:rsid w:val="00085675"/>
    <w:rsid w:val="000868A4"/>
    <w:rsid w:val="00086B66"/>
    <w:rsid w:val="00093339"/>
    <w:rsid w:val="0009738F"/>
    <w:rsid w:val="000A07FE"/>
    <w:rsid w:val="000A1552"/>
    <w:rsid w:val="000A29C9"/>
    <w:rsid w:val="000A480F"/>
    <w:rsid w:val="000A6394"/>
    <w:rsid w:val="000A763E"/>
    <w:rsid w:val="000B5265"/>
    <w:rsid w:val="000C038A"/>
    <w:rsid w:val="000C1121"/>
    <w:rsid w:val="000C6598"/>
    <w:rsid w:val="000C692D"/>
    <w:rsid w:val="000C71ED"/>
    <w:rsid w:val="000D3774"/>
    <w:rsid w:val="000E0678"/>
    <w:rsid w:val="000E0ACD"/>
    <w:rsid w:val="000E0B05"/>
    <w:rsid w:val="000E1FB8"/>
    <w:rsid w:val="000E5EBD"/>
    <w:rsid w:val="000E6F20"/>
    <w:rsid w:val="000E7B55"/>
    <w:rsid w:val="000F0998"/>
    <w:rsid w:val="000F19AC"/>
    <w:rsid w:val="000F2A1D"/>
    <w:rsid w:val="000F3822"/>
    <w:rsid w:val="000F4D21"/>
    <w:rsid w:val="000F5EEC"/>
    <w:rsid w:val="0010734D"/>
    <w:rsid w:val="00107586"/>
    <w:rsid w:val="0011099C"/>
    <w:rsid w:val="001157D2"/>
    <w:rsid w:val="0011796C"/>
    <w:rsid w:val="001275B1"/>
    <w:rsid w:val="001319C4"/>
    <w:rsid w:val="00131E6C"/>
    <w:rsid w:val="00135AE2"/>
    <w:rsid w:val="00137463"/>
    <w:rsid w:val="00144D55"/>
    <w:rsid w:val="00145D43"/>
    <w:rsid w:val="00151F13"/>
    <w:rsid w:val="00153867"/>
    <w:rsid w:val="00156B0D"/>
    <w:rsid w:val="00172C97"/>
    <w:rsid w:val="00173AA8"/>
    <w:rsid w:val="00174B64"/>
    <w:rsid w:val="001850FB"/>
    <w:rsid w:val="00185929"/>
    <w:rsid w:val="001907BE"/>
    <w:rsid w:val="0019125E"/>
    <w:rsid w:val="00191E4D"/>
    <w:rsid w:val="00192364"/>
    <w:rsid w:val="00192C46"/>
    <w:rsid w:val="00192F30"/>
    <w:rsid w:val="001A6855"/>
    <w:rsid w:val="001A6D06"/>
    <w:rsid w:val="001A7B60"/>
    <w:rsid w:val="001B6DA1"/>
    <w:rsid w:val="001B72EE"/>
    <w:rsid w:val="001B7A65"/>
    <w:rsid w:val="001C6181"/>
    <w:rsid w:val="001D353B"/>
    <w:rsid w:val="001D687F"/>
    <w:rsid w:val="001E04AC"/>
    <w:rsid w:val="001E1016"/>
    <w:rsid w:val="001E1640"/>
    <w:rsid w:val="001E1FE8"/>
    <w:rsid w:val="001E3C0A"/>
    <w:rsid w:val="001E41F3"/>
    <w:rsid w:val="001E57EB"/>
    <w:rsid w:val="001E6FDE"/>
    <w:rsid w:val="001F29B6"/>
    <w:rsid w:val="001F3CC5"/>
    <w:rsid w:val="001F470A"/>
    <w:rsid w:val="001F4912"/>
    <w:rsid w:val="001F4979"/>
    <w:rsid w:val="002068DA"/>
    <w:rsid w:val="00206EBC"/>
    <w:rsid w:val="00221FF5"/>
    <w:rsid w:val="00222348"/>
    <w:rsid w:val="00222A81"/>
    <w:rsid w:val="00223400"/>
    <w:rsid w:val="00231FAC"/>
    <w:rsid w:val="0023263B"/>
    <w:rsid w:val="002401CD"/>
    <w:rsid w:val="00247B01"/>
    <w:rsid w:val="002502A4"/>
    <w:rsid w:val="00254ABA"/>
    <w:rsid w:val="0026004D"/>
    <w:rsid w:val="00262466"/>
    <w:rsid w:val="00271A5B"/>
    <w:rsid w:val="00275D12"/>
    <w:rsid w:val="00282A42"/>
    <w:rsid w:val="00282DD1"/>
    <w:rsid w:val="002843DB"/>
    <w:rsid w:val="002850D3"/>
    <w:rsid w:val="002860C4"/>
    <w:rsid w:val="00286B2B"/>
    <w:rsid w:val="00293E6D"/>
    <w:rsid w:val="002941B5"/>
    <w:rsid w:val="0029623F"/>
    <w:rsid w:val="002A01CC"/>
    <w:rsid w:val="002A2EA0"/>
    <w:rsid w:val="002A63FD"/>
    <w:rsid w:val="002B5741"/>
    <w:rsid w:val="002C0107"/>
    <w:rsid w:val="002E0F2B"/>
    <w:rsid w:val="002E49F9"/>
    <w:rsid w:val="002E6EB7"/>
    <w:rsid w:val="002F205A"/>
    <w:rsid w:val="00305409"/>
    <w:rsid w:val="00306076"/>
    <w:rsid w:val="00310198"/>
    <w:rsid w:val="003101B4"/>
    <w:rsid w:val="00316C81"/>
    <w:rsid w:val="003247A7"/>
    <w:rsid w:val="00327D6B"/>
    <w:rsid w:val="00333568"/>
    <w:rsid w:val="003339FA"/>
    <w:rsid w:val="00335A16"/>
    <w:rsid w:val="00345F0E"/>
    <w:rsid w:val="003478A5"/>
    <w:rsid w:val="00350024"/>
    <w:rsid w:val="0035530B"/>
    <w:rsid w:val="003553CC"/>
    <w:rsid w:val="00356C34"/>
    <w:rsid w:val="003577B5"/>
    <w:rsid w:val="00361F84"/>
    <w:rsid w:val="00363AB6"/>
    <w:rsid w:val="00363C3D"/>
    <w:rsid w:val="00372ECD"/>
    <w:rsid w:val="003744A2"/>
    <w:rsid w:val="00375217"/>
    <w:rsid w:val="0038334D"/>
    <w:rsid w:val="00391EEF"/>
    <w:rsid w:val="0039347A"/>
    <w:rsid w:val="003935F4"/>
    <w:rsid w:val="0039625B"/>
    <w:rsid w:val="003A01EE"/>
    <w:rsid w:val="003A5D25"/>
    <w:rsid w:val="003B0270"/>
    <w:rsid w:val="003B144B"/>
    <w:rsid w:val="003B44E1"/>
    <w:rsid w:val="003C3361"/>
    <w:rsid w:val="003D1219"/>
    <w:rsid w:val="003D1D5F"/>
    <w:rsid w:val="003D59AC"/>
    <w:rsid w:val="003D66D0"/>
    <w:rsid w:val="003D6E75"/>
    <w:rsid w:val="003E0A48"/>
    <w:rsid w:val="003E0DF3"/>
    <w:rsid w:val="003E1A36"/>
    <w:rsid w:val="003E3C66"/>
    <w:rsid w:val="00405B62"/>
    <w:rsid w:val="0041052B"/>
    <w:rsid w:val="0041218C"/>
    <w:rsid w:val="00412FC3"/>
    <w:rsid w:val="004130FD"/>
    <w:rsid w:val="004163E1"/>
    <w:rsid w:val="00416407"/>
    <w:rsid w:val="00416D10"/>
    <w:rsid w:val="00417095"/>
    <w:rsid w:val="004177CF"/>
    <w:rsid w:val="00423434"/>
    <w:rsid w:val="0042383E"/>
    <w:rsid w:val="004242F1"/>
    <w:rsid w:val="00425DDC"/>
    <w:rsid w:val="0042618B"/>
    <w:rsid w:val="0044167A"/>
    <w:rsid w:val="00444AE9"/>
    <w:rsid w:val="00446865"/>
    <w:rsid w:val="0045112D"/>
    <w:rsid w:val="004518A8"/>
    <w:rsid w:val="00464E97"/>
    <w:rsid w:val="004704CD"/>
    <w:rsid w:val="0047070A"/>
    <w:rsid w:val="004747A7"/>
    <w:rsid w:val="00490AAF"/>
    <w:rsid w:val="0049238E"/>
    <w:rsid w:val="004A0913"/>
    <w:rsid w:val="004A6BE1"/>
    <w:rsid w:val="004B16F9"/>
    <w:rsid w:val="004B2F49"/>
    <w:rsid w:val="004B30E5"/>
    <w:rsid w:val="004B4467"/>
    <w:rsid w:val="004B75B7"/>
    <w:rsid w:val="004B763A"/>
    <w:rsid w:val="004C42BC"/>
    <w:rsid w:val="004C5B06"/>
    <w:rsid w:val="004C6AA0"/>
    <w:rsid w:val="004D443A"/>
    <w:rsid w:val="004D5BC5"/>
    <w:rsid w:val="004D692B"/>
    <w:rsid w:val="004D6DB4"/>
    <w:rsid w:val="004E0392"/>
    <w:rsid w:val="004E11B5"/>
    <w:rsid w:val="004E5558"/>
    <w:rsid w:val="004F41A8"/>
    <w:rsid w:val="004F5251"/>
    <w:rsid w:val="004F739E"/>
    <w:rsid w:val="00511EA2"/>
    <w:rsid w:val="005120FB"/>
    <w:rsid w:val="0051580D"/>
    <w:rsid w:val="005209E9"/>
    <w:rsid w:val="00525090"/>
    <w:rsid w:val="00530099"/>
    <w:rsid w:val="00531658"/>
    <w:rsid w:val="00541EA3"/>
    <w:rsid w:val="005424DC"/>
    <w:rsid w:val="00543E42"/>
    <w:rsid w:val="00562A39"/>
    <w:rsid w:val="00562BA8"/>
    <w:rsid w:val="00566423"/>
    <w:rsid w:val="00570C24"/>
    <w:rsid w:val="00571BBA"/>
    <w:rsid w:val="00574F5B"/>
    <w:rsid w:val="00576035"/>
    <w:rsid w:val="0058064F"/>
    <w:rsid w:val="005817E0"/>
    <w:rsid w:val="00581F93"/>
    <w:rsid w:val="00583F19"/>
    <w:rsid w:val="005925C0"/>
    <w:rsid w:val="00592D74"/>
    <w:rsid w:val="00594FC7"/>
    <w:rsid w:val="005A070C"/>
    <w:rsid w:val="005A6990"/>
    <w:rsid w:val="005C0CB2"/>
    <w:rsid w:val="005C3957"/>
    <w:rsid w:val="005C54C5"/>
    <w:rsid w:val="005C5BC9"/>
    <w:rsid w:val="005D4656"/>
    <w:rsid w:val="005D4819"/>
    <w:rsid w:val="005E2C44"/>
    <w:rsid w:val="005E4424"/>
    <w:rsid w:val="005E759B"/>
    <w:rsid w:val="005F2FB2"/>
    <w:rsid w:val="005F63B0"/>
    <w:rsid w:val="005F6B52"/>
    <w:rsid w:val="005F6F80"/>
    <w:rsid w:val="0060036F"/>
    <w:rsid w:val="00603A41"/>
    <w:rsid w:val="00605676"/>
    <w:rsid w:val="00621188"/>
    <w:rsid w:val="00623085"/>
    <w:rsid w:val="0062438D"/>
    <w:rsid w:val="00624740"/>
    <w:rsid w:val="006257ED"/>
    <w:rsid w:val="0062647F"/>
    <w:rsid w:val="00632172"/>
    <w:rsid w:val="00633496"/>
    <w:rsid w:val="006379E7"/>
    <w:rsid w:val="00642EA4"/>
    <w:rsid w:val="00643327"/>
    <w:rsid w:val="00650721"/>
    <w:rsid w:val="006530FC"/>
    <w:rsid w:val="00653656"/>
    <w:rsid w:val="0065389D"/>
    <w:rsid w:val="00656C8B"/>
    <w:rsid w:val="0065708B"/>
    <w:rsid w:val="006677CF"/>
    <w:rsid w:val="006747D7"/>
    <w:rsid w:val="0068062B"/>
    <w:rsid w:val="006850AC"/>
    <w:rsid w:val="00685781"/>
    <w:rsid w:val="00686FE8"/>
    <w:rsid w:val="0068729C"/>
    <w:rsid w:val="00690AF2"/>
    <w:rsid w:val="006920A8"/>
    <w:rsid w:val="006921D5"/>
    <w:rsid w:val="00694CAE"/>
    <w:rsid w:val="00695730"/>
    <w:rsid w:val="00695808"/>
    <w:rsid w:val="00696B91"/>
    <w:rsid w:val="006A3691"/>
    <w:rsid w:val="006A39BE"/>
    <w:rsid w:val="006A6470"/>
    <w:rsid w:val="006A7C36"/>
    <w:rsid w:val="006B3769"/>
    <w:rsid w:val="006B46FB"/>
    <w:rsid w:val="006B7062"/>
    <w:rsid w:val="006C1AE5"/>
    <w:rsid w:val="006C3CB4"/>
    <w:rsid w:val="006C3F4A"/>
    <w:rsid w:val="006C40DE"/>
    <w:rsid w:val="006C4AE7"/>
    <w:rsid w:val="006C5313"/>
    <w:rsid w:val="006D5281"/>
    <w:rsid w:val="006D5400"/>
    <w:rsid w:val="006E21FB"/>
    <w:rsid w:val="006E5C6B"/>
    <w:rsid w:val="006E5D32"/>
    <w:rsid w:val="006F09D4"/>
    <w:rsid w:val="006F5A20"/>
    <w:rsid w:val="006F5D71"/>
    <w:rsid w:val="007069AD"/>
    <w:rsid w:val="00707FAF"/>
    <w:rsid w:val="00712853"/>
    <w:rsid w:val="007201EB"/>
    <w:rsid w:val="00721CD7"/>
    <w:rsid w:val="007243FA"/>
    <w:rsid w:val="00725D23"/>
    <w:rsid w:val="00734413"/>
    <w:rsid w:val="0074049B"/>
    <w:rsid w:val="00747FD5"/>
    <w:rsid w:val="00757853"/>
    <w:rsid w:val="00757A30"/>
    <w:rsid w:val="00762C89"/>
    <w:rsid w:val="00765E34"/>
    <w:rsid w:val="00767694"/>
    <w:rsid w:val="007711CB"/>
    <w:rsid w:val="007711FD"/>
    <w:rsid w:val="00785B94"/>
    <w:rsid w:val="007903D9"/>
    <w:rsid w:val="00792342"/>
    <w:rsid w:val="00793DB5"/>
    <w:rsid w:val="00793E1F"/>
    <w:rsid w:val="007A0DE3"/>
    <w:rsid w:val="007A29D7"/>
    <w:rsid w:val="007B04BE"/>
    <w:rsid w:val="007B39F2"/>
    <w:rsid w:val="007B3BA5"/>
    <w:rsid w:val="007B512A"/>
    <w:rsid w:val="007B605F"/>
    <w:rsid w:val="007C10FB"/>
    <w:rsid w:val="007C17FE"/>
    <w:rsid w:val="007C2097"/>
    <w:rsid w:val="007C2664"/>
    <w:rsid w:val="007C424D"/>
    <w:rsid w:val="007C649F"/>
    <w:rsid w:val="007D67C6"/>
    <w:rsid w:val="007D6A07"/>
    <w:rsid w:val="007E05F5"/>
    <w:rsid w:val="007E0C5B"/>
    <w:rsid w:val="007E1C32"/>
    <w:rsid w:val="007F40F8"/>
    <w:rsid w:val="007F4F9E"/>
    <w:rsid w:val="00800935"/>
    <w:rsid w:val="00802CFD"/>
    <w:rsid w:val="0081148F"/>
    <w:rsid w:val="0081273A"/>
    <w:rsid w:val="0081301E"/>
    <w:rsid w:val="00816C43"/>
    <w:rsid w:val="00820CDC"/>
    <w:rsid w:val="0082429F"/>
    <w:rsid w:val="008279FA"/>
    <w:rsid w:val="0083128A"/>
    <w:rsid w:val="0083793C"/>
    <w:rsid w:val="0084422C"/>
    <w:rsid w:val="00845EC2"/>
    <w:rsid w:val="00851CA1"/>
    <w:rsid w:val="00855236"/>
    <w:rsid w:val="008626E7"/>
    <w:rsid w:val="008646B9"/>
    <w:rsid w:val="0087053D"/>
    <w:rsid w:val="00870EE7"/>
    <w:rsid w:val="00876E6E"/>
    <w:rsid w:val="008804E4"/>
    <w:rsid w:val="0088510B"/>
    <w:rsid w:val="00891EED"/>
    <w:rsid w:val="00894201"/>
    <w:rsid w:val="00894FA2"/>
    <w:rsid w:val="00895D6E"/>
    <w:rsid w:val="00896476"/>
    <w:rsid w:val="008A2F4A"/>
    <w:rsid w:val="008A423B"/>
    <w:rsid w:val="008B3DB5"/>
    <w:rsid w:val="008B4E12"/>
    <w:rsid w:val="008B5941"/>
    <w:rsid w:val="008B72D3"/>
    <w:rsid w:val="008C1A03"/>
    <w:rsid w:val="008C223C"/>
    <w:rsid w:val="008C5B76"/>
    <w:rsid w:val="008C7E96"/>
    <w:rsid w:val="008D2EF8"/>
    <w:rsid w:val="008D3DDB"/>
    <w:rsid w:val="008E18C8"/>
    <w:rsid w:val="008E3473"/>
    <w:rsid w:val="008E4EC7"/>
    <w:rsid w:val="008E54B8"/>
    <w:rsid w:val="008F414C"/>
    <w:rsid w:val="008F686C"/>
    <w:rsid w:val="0091084B"/>
    <w:rsid w:val="00915607"/>
    <w:rsid w:val="009175A9"/>
    <w:rsid w:val="0092000C"/>
    <w:rsid w:val="0092028E"/>
    <w:rsid w:val="009209A0"/>
    <w:rsid w:val="00921906"/>
    <w:rsid w:val="0092694D"/>
    <w:rsid w:val="00937EB8"/>
    <w:rsid w:val="009459FA"/>
    <w:rsid w:val="0096375D"/>
    <w:rsid w:val="009706B0"/>
    <w:rsid w:val="0097262E"/>
    <w:rsid w:val="00974352"/>
    <w:rsid w:val="00975467"/>
    <w:rsid w:val="009777D9"/>
    <w:rsid w:val="009809B3"/>
    <w:rsid w:val="00981005"/>
    <w:rsid w:val="00991B88"/>
    <w:rsid w:val="009976BC"/>
    <w:rsid w:val="009A52A2"/>
    <w:rsid w:val="009A579D"/>
    <w:rsid w:val="009B2E23"/>
    <w:rsid w:val="009C5DB3"/>
    <w:rsid w:val="009C62E5"/>
    <w:rsid w:val="009C7B22"/>
    <w:rsid w:val="009D24D6"/>
    <w:rsid w:val="009D279F"/>
    <w:rsid w:val="009D3EA8"/>
    <w:rsid w:val="009D65BD"/>
    <w:rsid w:val="009E3297"/>
    <w:rsid w:val="009E5022"/>
    <w:rsid w:val="009F1237"/>
    <w:rsid w:val="009F2379"/>
    <w:rsid w:val="009F67C8"/>
    <w:rsid w:val="009F734F"/>
    <w:rsid w:val="00A02208"/>
    <w:rsid w:val="00A06B7E"/>
    <w:rsid w:val="00A11984"/>
    <w:rsid w:val="00A133AE"/>
    <w:rsid w:val="00A14CE4"/>
    <w:rsid w:val="00A15796"/>
    <w:rsid w:val="00A1654B"/>
    <w:rsid w:val="00A23EAF"/>
    <w:rsid w:val="00A246B6"/>
    <w:rsid w:val="00A2595B"/>
    <w:rsid w:val="00A27EE4"/>
    <w:rsid w:val="00A36BC9"/>
    <w:rsid w:val="00A4182A"/>
    <w:rsid w:val="00A41B09"/>
    <w:rsid w:val="00A41C8C"/>
    <w:rsid w:val="00A4223F"/>
    <w:rsid w:val="00A47E70"/>
    <w:rsid w:val="00A516C3"/>
    <w:rsid w:val="00A623E9"/>
    <w:rsid w:val="00A65A43"/>
    <w:rsid w:val="00A66E76"/>
    <w:rsid w:val="00A725F0"/>
    <w:rsid w:val="00A74F62"/>
    <w:rsid w:val="00A7671C"/>
    <w:rsid w:val="00A924B6"/>
    <w:rsid w:val="00A94666"/>
    <w:rsid w:val="00A95A20"/>
    <w:rsid w:val="00AB0D72"/>
    <w:rsid w:val="00AC2FCD"/>
    <w:rsid w:val="00AC7D05"/>
    <w:rsid w:val="00AD00FC"/>
    <w:rsid w:val="00AD1CD8"/>
    <w:rsid w:val="00AD6D77"/>
    <w:rsid w:val="00AD7CB5"/>
    <w:rsid w:val="00AE6B56"/>
    <w:rsid w:val="00AF0B9E"/>
    <w:rsid w:val="00AF791C"/>
    <w:rsid w:val="00B02354"/>
    <w:rsid w:val="00B06260"/>
    <w:rsid w:val="00B11A98"/>
    <w:rsid w:val="00B12A3C"/>
    <w:rsid w:val="00B13902"/>
    <w:rsid w:val="00B13E0E"/>
    <w:rsid w:val="00B14D24"/>
    <w:rsid w:val="00B15681"/>
    <w:rsid w:val="00B15F9A"/>
    <w:rsid w:val="00B20249"/>
    <w:rsid w:val="00B22206"/>
    <w:rsid w:val="00B22A56"/>
    <w:rsid w:val="00B22EE6"/>
    <w:rsid w:val="00B24E58"/>
    <w:rsid w:val="00B258BB"/>
    <w:rsid w:val="00B312CF"/>
    <w:rsid w:val="00B32F96"/>
    <w:rsid w:val="00B350C8"/>
    <w:rsid w:val="00B358E7"/>
    <w:rsid w:val="00B42ACD"/>
    <w:rsid w:val="00B50B48"/>
    <w:rsid w:val="00B514DB"/>
    <w:rsid w:val="00B543BA"/>
    <w:rsid w:val="00B57A38"/>
    <w:rsid w:val="00B60F5A"/>
    <w:rsid w:val="00B63113"/>
    <w:rsid w:val="00B661F7"/>
    <w:rsid w:val="00B67B97"/>
    <w:rsid w:val="00B71BC8"/>
    <w:rsid w:val="00B754B5"/>
    <w:rsid w:val="00B85C23"/>
    <w:rsid w:val="00B954EB"/>
    <w:rsid w:val="00B968C8"/>
    <w:rsid w:val="00BA0B08"/>
    <w:rsid w:val="00BA3EC5"/>
    <w:rsid w:val="00BA49A0"/>
    <w:rsid w:val="00BB15E7"/>
    <w:rsid w:val="00BB2E06"/>
    <w:rsid w:val="00BB5DFC"/>
    <w:rsid w:val="00BB63D2"/>
    <w:rsid w:val="00BB6A0F"/>
    <w:rsid w:val="00BC53E2"/>
    <w:rsid w:val="00BD0205"/>
    <w:rsid w:val="00BD22A4"/>
    <w:rsid w:val="00BD279D"/>
    <w:rsid w:val="00BD6BB8"/>
    <w:rsid w:val="00BE180E"/>
    <w:rsid w:val="00BE45E7"/>
    <w:rsid w:val="00BE4C3E"/>
    <w:rsid w:val="00BE5B24"/>
    <w:rsid w:val="00BE6448"/>
    <w:rsid w:val="00BE6A3E"/>
    <w:rsid w:val="00BE6B12"/>
    <w:rsid w:val="00BF127D"/>
    <w:rsid w:val="00BF5B6E"/>
    <w:rsid w:val="00C02660"/>
    <w:rsid w:val="00C02B84"/>
    <w:rsid w:val="00C12D65"/>
    <w:rsid w:val="00C20746"/>
    <w:rsid w:val="00C20EA4"/>
    <w:rsid w:val="00C23EC1"/>
    <w:rsid w:val="00C25045"/>
    <w:rsid w:val="00C254FF"/>
    <w:rsid w:val="00C25FED"/>
    <w:rsid w:val="00C26219"/>
    <w:rsid w:val="00C263C8"/>
    <w:rsid w:val="00C26784"/>
    <w:rsid w:val="00C30C86"/>
    <w:rsid w:val="00C36E06"/>
    <w:rsid w:val="00C45742"/>
    <w:rsid w:val="00C514BE"/>
    <w:rsid w:val="00C53CE5"/>
    <w:rsid w:val="00C61FE5"/>
    <w:rsid w:val="00C73CD8"/>
    <w:rsid w:val="00C7777D"/>
    <w:rsid w:val="00C8199B"/>
    <w:rsid w:val="00C83183"/>
    <w:rsid w:val="00C87CDF"/>
    <w:rsid w:val="00C93277"/>
    <w:rsid w:val="00C95985"/>
    <w:rsid w:val="00C96DB2"/>
    <w:rsid w:val="00CA65FF"/>
    <w:rsid w:val="00CB1C08"/>
    <w:rsid w:val="00CB6C43"/>
    <w:rsid w:val="00CB77E6"/>
    <w:rsid w:val="00CC16B5"/>
    <w:rsid w:val="00CC43BC"/>
    <w:rsid w:val="00CC4A49"/>
    <w:rsid w:val="00CC5026"/>
    <w:rsid w:val="00CD543B"/>
    <w:rsid w:val="00CD761E"/>
    <w:rsid w:val="00CD785D"/>
    <w:rsid w:val="00CE06D8"/>
    <w:rsid w:val="00CE1B5C"/>
    <w:rsid w:val="00CF2D0E"/>
    <w:rsid w:val="00CF4463"/>
    <w:rsid w:val="00D01A89"/>
    <w:rsid w:val="00D03F9A"/>
    <w:rsid w:val="00D16836"/>
    <w:rsid w:val="00D16AF8"/>
    <w:rsid w:val="00D201C6"/>
    <w:rsid w:val="00D22019"/>
    <w:rsid w:val="00D307F9"/>
    <w:rsid w:val="00D31068"/>
    <w:rsid w:val="00D33B93"/>
    <w:rsid w:val="00D409EF"/>
    <w:rsid w:val="00D452AC"/>
    <w:rsid w:val="00D53A2F"/>
    <w:rsid w:val="00D56A0A"/>
    <w:rsid w:val="00D655D0"/>
    <w:rsid w:val="00D70F50"/>
    <w:rsid w:val="00D84097"/>
    <w:rsid w:val="00D847D9"/>
    <w:rsid w:val="00D856B6"/>
    <w:rsid w:val="00D904A1"/>
    <w:rsid w:val="00D93E59"/>
    <w:rsid w:val="00D95EDA"/>
    <w:rsid w:val="00D96CDF"/>
    <w:rsid w:val="00DA0822"/>
    <w:rsid w:val="00DA11BE"/>
    <w:rsid w:val="00DA581E"/>
    <w:rsid w:val="00DB067D"/>
    <w:rsid w:val="00DB1E42"/>
    <w:rsid w:val="00DC31F1"/>
    <w:rsid w:val="00DD4012"/>
    <w:rsid w:val="00DD7367"/>
    <w:rsid w:val="00DE34CF"/>
    <w:rsid w:val="00DE392C"/>
    <w:rsid w:val="00DE5E04"/>
    <w:rsid w:val="00DF02AB"/>
    <w:rsid w:val="00DF3BE9"/>
    <w:rsid w:val="00DF75EE"/>
    <w:rsid w:val="00E021AA"/>
    <w:rsid w:val="00E022E2"/>
    <w:rsid w:val="00E071C8"/>
    <w:rsid w:val="00E07C2E"/>
    <w:rsid w:val="00E13128"/>
    <w:rsid w:val="00E15CA1"/>
    <w:rsid w:val="00E15F8B"/>
    <w:rsid w:val="00E171C6"/>
    <w:rsid w:val="00E213A8"/>
    <w:rsid w:val="00E24EDF"/>
    <w:rsid w:val="00E25252"/>
    <w:rsid w:val="00E33600"/>
    <w:rsid w:val="00E371B7"/>
    <w:rsid w:val="00E37200"/>
    <w:rsid w:val="00E533CE"/>
    <w:rsid w:val="00E62B50"/>
    <w:rsid w:val="00E730E7"/>
    <w:rsid w:val="00E92BEB"/>
    <w:rsid w:val="00E92C0B"/>
    <w:rsid w:val="00E92EED"/>
    <w:rsid w:val="00EA0323"/>
    <w:rsid w:val="00EA428A"/>
    <w:rsid w:val="00EA5007"/>
    <w:rsid w:val="00EA7851"/>
    <w:rsid w:val="00EB15BE"/>
    <w:rsid w:val="00EB431E"/>
    <w:rsid w:val="00EB7891"/>
    <w:rsid w:val="00EC300F"/>
    <w:rsid w:val="00EC31A7"/>
    <w:rsid w:val="00EC4C78"/>
    <w:rsid w:val="00EC6872"/>
    <w:rsid w:val="00EC6D84"/>
    <w:rsid w:val="00ED1AA7"/>
    <w:rsid w:val="00ED31CD"/>
    <w:rsid w:val="00EE0D16"/>
    <w:rsid w:val="00EE66E0"/>
    <w:rsid w:val="00EE7A0B"/>
    <w:rsid w:val="00EE7D7C"/>
    <w:rsid w:val="00EF0CFA"/>
    <w:rsid w:val="00EF0EBC"/>
    <w:rsid w:val="00EF13A9"/>
    <w:rsid w:val="00EF6304"/>
    <w:rsid w:val="00F018B2"/>
    <w:rsid w:val="00F11340"/>
    <w:rsid w:val="00F205AE"/>
    <w:rsid w:val="00F21309"/>
    <w:rsid w:val="00F25D98"/>
    <w:rsid w:val="00F300FB"/>
    <w:rsid w:val="00F51EC2"/>
    <w:rsid w:val="00F544BF"/>
    <w:rsid w:val="00F550AE"/>
    <w:rsid w:val="00F61E2B"/>
    <w:rsid w:val="00F62137"/>
    <w:rsid w:val="00F66894"/>
    <w:rsid w:val="00F722C2"/>
    <w:rsid w:val="00F736FC"/>
    <w:rsid w:val="00F73839"/>
    <w:rsid w:val="00F77C60"/>
    <w:rsid w:val="00F808CE"/>
    <w:rsid w:val="00F8135D"/>
    <w:rsid w:val="00F864C0"/>
    <w:rsid w:val="00F91DAB"/>
    <w:rsid w:val="00F91DAD"/>
    <w:rsid w:val="00F96F8C"/>
    <w:rsid w:val="00FA0C74"/>
    <w:rsid w:val="00FA3490"/>
    <w:rsid w:val="00FB173E"/>
    <w:rsid w:val="00FB2437"/>
    <w:rsid w:val="00FB34CB"/>
    <w:rsid w:val="00FB46CC"/>
    <w:rsid w:val="00FB51D2"/>
    <w:rsid w:val="00FB6386"/>
    <w:rsid w:val="00FB7BB6"/>
    <w:rsid w:val="00FC641B"/>
    <w:rsid w:val="00FC705C"/>
    <w:rsid w:val="00FD2F88"/>
    <w:rsid w:val="00FD66EB"/>
    <w:rsid w:val="00FF0509"/>
    <w:rsid w:val="00FF71BA"/>
    <w:rsid w:val="3E8DFCDA"/>
    <w:rsid w:val="44315D8D"/>
    <w:rsid w:val="53237700"/>
    <w:rsid w:val="732984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5AB0306E"/>
  <w15:chartTrackingRefBased/>
  <w15:docId w15:val="{AFF858FB-C964-41CA-AD82-2CC9024CC03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Standard" w:default="1">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color="auto" w:sz="0" w:space="0"/>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styleId="ZH" w:customStyle="1">
    <w:name w:val="ZH"/>
    <w:pPr>
      <w:framePr w:wrap="notBeside" w:hAnchor="margin" w:vAnchor="page" w:xAlign="center" w:y="6805"/>
      <w:widowControl w:val="0"/>
    </w:pPr>
    <w:rPr>
      <w:rFonts w:ascii="Arial" w:hAnsi="Arial"/>
      <w:noProof/>
      <w:lang w:val="en-GB" w:eastAsia="en-US"/>
    </w:rPr>
  </w:style>
  <w:style w:type="paragraph" w:styleId="TT" w:customStyle="1">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styleId="TAH" w:customStyle="1">
    <w:name w:val="TAH"/>
    <w:basedOn w:val="TAC"/>
    <w:rPr>
      <w:b/>
    </w:rPr>
  </w:style>
  <w:style w:type="paragraph" w:styleId="TAC" w:customStyle="1">
    <w:name w:val="TAC"/>
    <w:basedOn w:val="TAL"/>
    <w:pPr>
      <w:jc w:val="center"/>
    </w:pPr>
  </w:style>
  <w:style w:type="paragraph" w:styleId="TF" w:customStyle="1">
    <w:name w:val="TF"/>
    <w:basedOn w:val="TH"/>
    <w:pPr>
      <w:keepNext w:val="0"/>
      <w:spacing w:before="0" w:after="240"/>
    </w:pPr>
  </w:style>
  <w:style w:type="paragraph" w:styleId="NO" w:customStyle="1">
    <w:name w:val="NO"/>
    <w:basedOn w:val="Standard"/>
    <w:pPr>
      <w:keepLines/>
      <w:ind w:left="1135" w:hanging="851"/>
    </w:pPr>
  </w:style>
  <w:style w:type="paragraph" w:styleId="Verzeichnis9">
    <w:name w:val="toc 9"/>
    <w:basedOn w:val="Verzeichnis8"/>
    <w:semiHidden/>
    <w:pPr>
      <w:ind w:left="1418" w:hanging="1418"/>
    </w:pPr>
  </w:style>
  <w:style w:type="paragraph" w:styleId="EX" w:customStyle="1">
    <w:name w:val="EX"/>
    <w:basedOn w:val="Standard"/>
    <w:pPr>
      <w:keepLines/>
      <w:ind w:left="1702" w:hanging="1418"/>
    </w:pPr>
  </w:style>
  <w:style w:type="paragraph" w:styleId="FP" w:customStyle="1">
    <w:name w:val="FP"/>
    <w:basedOn w:val="Standard"/>
    <w:pPr>
      <w:spacing w:after="0"/>
    </w:pPr>
  </w:style>
  <w:style w:type="paragraph" w:styleId="LD" w:customStyle="1">
    <w:name w:val="LD"/>
    <w:pPr>
      <w:keepNext/>
      <w:keepLines/>
      <w:spacing w:line="180" w:lineRule="exact"/>
    </w:pPr>
    <w:rPr>
      <w:rFonts w:ascii="MS LineDraw" w:hAnsi="MS LineDraw"/>
      <w:noProof/>
      <w:lang w:val="en-GB" w:eastAsia="en-US"/>
    </w:rPr>
  </w:style>
  <w:style w:type="paragraph" w:styleId="NW" w:customStyle="1">
    <w:name w:val="NW"/>
    <w:basedOn w:val="NO"/>
    <w:pPr>
      <w:spacing w:after="0"/>
    </w:pPr>
  </w:style>
  <w:style w:type="paragraph" w:styleId="EW" w:customStyle="1">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styleId="EQ" w:customStyle="1">
    <w:name w:val="EQ"/>
    <w:basedOn w:val="Standard"/>
    <w:next w:val="Standard"/>
    <w:pPr>
      <w:keepLines/>
      <w:tabs>
        <w:tab w:val="center" w:pos="4536"/>
        <w:tab w:val="right" w:pos="9072"/>
      </w:tabs>
    </w:pPr>
    <w:rPr>
      <w:noProof/>
    </w:rPr>
  </w:style>
  <w:style w:type="paragraph" w:styleId="TH" w:customStyle="1">
    <w:name w:val="TH"/>
    <w:basedOn w:val="Standard"/>
    <w:pPr>
      <w:keepNext/>
      <w:keepLines/>
      <w:spacing w:before="60"/>
      <w:jc w:val="center"/>
    </w:pPr>
    <w:rPr>
      <w:rFonts w:ascii="Arial" w:hAnsi="Arial"/>
      <w:b/>
    </w:rPr>
  </w:style>
  <w:style w:type="paragraph" w:styleId="NF" w:customStyle="1">
    <w:name w:val="NF"/>
    <w:basedOn w:val="NO"/>
    <w:pPr>
      <w:keepNext/>
      <w:spacing w:after="0"/>
    </w:pPr>
    <w:rPr>
      <w:rFonts w:ascii="Arial" w:hAnsi="Arial"/>
      <w:sz w:val="18"/>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pPr>
      <w:jc w:val="right"/>
    </w:pPr>
  </w:style>
  <w:style w:type="paragraph" w:styleId="H6" w:customStyle="1">
    <w:name w:val="H6"/>
    <w:basedOn w:val="berschrift5"/>
    <w:next w:val="Standard"/>
    <w:pPr>
      <w:ind w:left="1985" w:hanging="1985"/>
      <w:outlineLvl w:val="9"/>
    </w:pPr>
    <w:rPr>
      <w:sz w:val="20"/>
    </w:rPr>
  </w:style>
  <w:style w:type="paragraph" w:styleId="TAN" w:customStyle="1">
    <w:name w:val="TAN"/>
    <w:basedOn w:val="TAL"/>
    <w:pPr>
      <w:ind w:left="851" w:hanging="851"/>
    </w:pPr>
  </w:style>
  <w:style w:type="paragraph" w:styleId="TAL" w:customStyle="1">
    <w:name w:val="TAL"/>
    <w:basedOn w:val="Standard"/>
    <w:pPr>
      <w:keepNext/>
      <w:keepLines/>
      <w:spacing w:after="0"/>
    </w:pPr>
    <w:rPr>
      <w:rFonts w:ascii="Arial" w:hAnsi="Arial"/>
      <w:sz w:val="18"/>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pPr>
      <w:framePr w:wrap="notBeside" w:hAnchor="margin" w:vAnchor="page" w:y="15764"/>
      <w:widowControl w:val="0"/>
    </w:pPr>
    <w:rPr>
      <w:rFonts w:ascii="Arial" w:hAnsi="Arial"/>
      <w:noProof/>
      <w:sz w:val="32"/>
      <w:lang w:val="en-GB"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pPr>
      <w:framePr w:wrap="notBeside" w:y="16161"/>
    </w:pPr>
  </w:style>
  <w:style w:type="character" w:styleId="ZGSM" w:customStyle="1">
    <w:name w:val="ZGSM"/>
  </w:style>
  <w:style w:type="paragraph" w:styleId="Liste2">
    <w:name w:val="List 2"/>
    <w:basedOn w:val="Liste"/>
    <w:pPr>
      <w:ind w:left="851"/>
    </w:pPr>
  </w:style>
  <w:style w:type="paragraph" w:styleId="ZG" w:customStyle="1">
    <w:name w:val="ZG"/>
    <w:pPr>
      <w:framePr w:wrap="notBeside" w:hAnchor="margin" w:vAnchor="page"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EditorsNote" w:customStyle="1">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styleId="B1" w:customStyle="1">
    <w:name w:val="B1"/>
    <w:basedOn w:val="Liste"/>
  </w:style>
  <w:style w:type="paragraph" w:styleId="B2" w:customStyle="1">
    <w:name w:val="B2"/>
    <w:basedOn w:val="Liste2"/>
  </w:style>
  <w:style w:type="paragraph" w:styleId="B3" w:customStyle="1">
    <w:name w:val="B3"/>
    <w:basedOn w:val="Liste3"/>
  </w:style>
  <w:style w:type="paragraph" w:styleId="B4" w:customStyle="1">
    <w:name w:val="B4"/>
    <w:basedOn w:val="Liste4"/>
  </w:style>
  <w:style w:type="paragraph" w:styleId="B5" w:customStyle="1">
    <w:name w:val="B5"/>
    <w:basedOn w:val="Liste5"/>
  </w:style>
  <w:style w:type="paragraph" w:styleId="Fuzeile">
    <w:name w:val="footer"/>
    <w:basedOn w:val="Kopfzeile"/>
    <w:pPr>
      <w:jc w:val="center"/>
    </w:pPr>
    <w:rPr>
      <w:i/>
    </w:rPr>
  </w:style>
  <w:style w:type="paragraph" w:styleId="ZTD" w:customStyle="1">
    <w:name w:val="ZTD"/>
    <w:basedOn w:val="ZB"/>
    <w:pPr>
      <w:framePr w:wrap="notBeside" w:y="852" w:hRule="auto"/>
    </w:pPr>
    <w:rPr>
      <w:i w:val="0"/>
      <w:sz w:val="40"/>
    </w:rPr>
  </w:style>
  <w:style w:type="paragraph" w:styleId="CRCoverPage" w:customStyle="1">
    <w:name w:val="CR Cover Page"/>
    <w:pPr>
      <w:spacing w:after="120"/>
    </w:pPr>
    <w:rPr>
      <w:rFonts w:ascii="Arial" w:hAnsi="Arial"/>
      <w:lang w:val="en-GB" w:eastAsia="en-US"/>
    </w:rPr>
  </w:style>
  <w:style w:type="paragraph" w:styleId="tdoc-header" w:customStyle="1">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CRheader" w:customStyle="1">
    <w:name w:val="CR header"/>
    <w:basedOn w:val="Standard"/>
    <w:link w:val="CRheaderChar"/>
    <w:qFormat/>
    <w:rsid w:val="006B7062"/>
    <w:pPr>
      <w:numPr>
        <w:numId w:val="1"/>
      </w:numPr>
      <w:pBdr>
        <w:top w:val="single" w:color="auto" w:sz="4" w:space="1"/>
        <w:left w:val="single" w:color="auto" w:sz="4" w:space="4"/>
        <w:bottom w:val="single" w:color="auto" w:sz="4" w:space="1"/>
        <w:right w:val="single" w:color="auto" w:sz="4" w:space="4"/>
      </w:pBdr>
      <w:jc w:val="center"/>
    </w:pPr>
    <w:rPr>
      <w:rFonts w:eastAsia="Malgun Gothic"/>
      <w:b/>
      <w:noProof/>
      <w:sz w:val="24"/>
      <w:szCs w:val="24"/>
      <w:lang w:val="x-none" w:eastAsia="x-none"/>
    </w:rPr>
  </w:style>
  <w:style w:type="character" w:styleId="CRheaderChar" w:customStyle="1">
    <w:name w:val="CR header Char"/>
    <w:link w:val="CRheader"/>
    <w:rsid w:val="006B7062"/>
    <w:rPr>
      <w:rFonts w:ascii="Times New Roman" w:hAnsi="Times New Roman" w:eastAsia="Malgun Gothic"/>
      <w:b/>
      <w:noProof/>
      <w:sz w:val="24"/>
      <w:szCs w:val="24"/>
      <w:lang w:val="x-none" w:eastAsia="x-none"/>
    </w:rPr>
  </w:style>
  <w:style w:type="paragraph" w:styleId="Default" w:customStyle="1">
    <w:name w:val="Default"/>
    <w:rsid w:val="006B7062"/>
    <w:pPr>
      <w:autoSpaceDE w:val="0"/>
      <w:autoSpaceDN w:val="0"/>
      <w:adjustRightInd w:val="0"/>
    </w:pPr>
    <w:rPr>
      <w:rFonts w:ascii="Cambria" w:hAnsi="Cambria" w:eastAsia="Calibri" w:cs="Cambria"/>
      <w:color w:val="000000"/>
      <w:sz w:val="24"/>
      <w:szCs w:val="24"/>
      <w:lang w:eastAsia="en-US"/>
    </w:rPr>
  </w:style>
  <w:style w:type="table" w:styleId="Tabellenraster">
    <w:name w:val="Table Grid"/>
    <w:basedOn w:val="NormaleTabelle"/>
    <w:uiPriority w:val="59"/>
    <w:rsid w:val="006B7062"/>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eschriftung">
    <w:name w:val="caption"/>
    <w:basedOn w:val="Standard"/>
    <w:next w:val="Standard"/>
    <w:uiPriority w:val="35"/>
    <w:unhideWhenUsed/>
    <w:qFormat/>
    <w:rsid w:val="004F5251"/>
    <w:pPr>
      <w:widowControl w:val="0"/>
      <w:spacing w:after="120" w:line="240" w:lineRule="atLeast"/>
    </w:pPr>
    <w:rPr>
      <w:rFonts w:ascii="Arial" w:hAnsi="Arial" w:eastAsia="SimSun"/>
      <w:b/>
      <w:bCs/>
    </w:rPr>
  </w:style>
  <w:style w:type="paragraph" w:styleId="berarbeitung">
    <w:name w:val="Revision"/>
    <w:hidden/>
    <w:uiPriority w:val="99"/>
    <w:semiHidden/>
    <w:rsid w:val="00FC705C"/>
    <w:rPr>
      <w:rFonts w:ascii="Times New Roman" w:hAnsi="Times New Roman"/>
      <w:lang w:val="en-GB" w:eastAsia="en-US"/>
    </w:rPr>
  </w:style>
  <w:style w:type="paragraph" w:styleId="Listenabsatz">
    <w:name w:val="List Paragraph"/>
    <w:basedOn w:val="Standard"/>
    <w:uiPriority w:val="34"/>
    <w:qFormat/>
    <w:rsid w:val="000F19AC"/>
    <w:pPr>
      <w:spacing w:after="0"/>
      <w:ind w:left="720"/>
      <w:contextualSpacing/>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951763">
      <w:bodyDiv w:val="1"/>
      <w:marLeft w:val="0"/>
      <w:marRight w:val="0"/>
      <w:marTop w:val="0"/>
      <w:marBottom w:val="0"/>
      <w:divBdr>
        <w:top w:val="none" w:sz="0" w:space="0" w:color="auto"/>
        <w:left w:val="none" w:sz="0" w:space="0" w:color="auto"/>
        <w:bottom w:val="none" w:sz="0" w:space="0" w:color="auto"/>
        <w:right w:val="none" w:sz="0" w:space="0" w:color="auto"/>
      </w:divBdr>
    </w:div>
    <w:div w:id="798300775">
      <w:bodyDiv w:val="1"/>
      <w:marLeft w:val="0"/>
      <w:marRight w:val="0"/>
      <w:marTop w:val="0"/>
      <w:marBottom w:val="0"/>
      <w:divBdr>
        <w:top w:val="none" w:sz="0" w:space="0" w:color="auto"/>
        <w:left w:val="none" w:sz="0" w:space="0" w:color="auto"/>
        <w:bottom w:val="none" w:sz="0" w:space="0" w:color="auto"/>
        <w:right w:val="none" w:sz="0" w:space="0" w:color="auto"/>
      </w:divBdr>
    </w:div>
    <w:div w:id="1232619812">
      <w:bodyDiv w:val="1"/>
      <w:marLeft w:val="0"/>
      <w:marRight w:val="0"/>
      <w:marTop w:val="0"/>
      <w:marBottom w:val="0"/>
      <w:divBdr>
        <w:top w:val="none" w:sz="0" w:space="0" w:color="auto"/>
        <w:left w:val="none" w:sz="0" w:space="0" w:color="auto"/>
        <w:bottom w:val="none" w:sz="0" w:space="0" w:color="auto"/>
        <w:right w:val="none" w:sz="0" w:space="0" w:color="auto"/>
      </w:divBdr>
    </w:div>
    <w:div w:id="1246962074">
      <w:bodyDiv w:val="1"/>
      <w:marLeft w:val="0"/>
      <w:marRight w:val="0"/>
      <w:marTop w:val="0"/>
      <w:marBottom w:val="0"/>
      <w:divBdr>
        <w:top w:val="none" w:sz="0" w:space="0" w:color="auto"/>
        <w:left w:val="none" w:sz="0" w:space="0" w:color="auto"/>
        <w:bottom w:val="none" w:sz="0" w:space="0" w:color="auto"/>
        <w:right w:val="none" w:sz="0" w:space="0" w:color="auto"/>
      </w:divBdr>
    </w:div>
    <w:div w:id="1760323401">
      <w:bodyDiv w:val="1"/>
      <w:marLeft w:val="0"/>
      <w:marRight w:val="0"/>
      <w:marTop w:val="0"/>
      <w:marBottom w:val="0"/>
      <w:divBdr>
        <w:top w:val="none" w:sz="0" w:space="0" w:color="auto"/>
        <w:left w:val="none" w:sz="0" w:space="0" w:color="auto"/>
        <w:bottom w:val="none" w:sz="0" w:space="0" w:color="auto"/>
        <w:right w:val="none" w:sz="0" w:space="0" w:color="auto"/>
      </w:divBdr>
    </w:div>
    <w:div w:id="1856262166">
      <w:bodyDiv w:val="1"/>
      <w:marLeft w:val="0"/>
      <w:marRight w:val="0"/>
      <w:marTop w:val="0"/>
      <w:marBottom w:val="0"/>
      <w:divBdr>
        <w:top w:val="none" w:sz="0" w:space="0" w:color="auto"/>
        <w:left w:val="none" w:sz="0" w:space="0" w:color="auto"/>
        <w:bottom w:val="none" w:sz="0" w:space="0" w:color="auto"/>
        <w:right w:val="none" w:sz="0" w:space="0" w:color="auto"/>
      </w:divBdr>
    </w:div>
    <w:div w:id="1984576356">
      <w:bodyDiv w:val="1"/>
      <w:marLeft w:val="0"/>
      <w:marRight w:val="0"/>
      <w:marTop w:val="0"/>
      <w:marBottom w:val="0"/>
      <w:divBdr>
        <w:top w:val="none" w:sz="0" w:space="0" w:color="auto"/>
        <w:left w:val="none" w:sz="0" w:space="0" w:color="auto"/>
        <w:bottom w:val="none" w:sz="0" w:space="0" w:color="auto"/>
        <w:right w:val="none" w:sz="0" w:space="0" w:color="auto"/>
      </w:divBdr>
    </w:div>
    <w:div w:id="2048792642">
      <w:bodyDiv w:val="1"/>
      <w:marLeft w:val="0"/>
      <w:marRight w:val="0"/>
      <w:marTop w:val="0"/>
      <w:marBottom w:val="0"/>
      <w:divBdr>
        <w:top w:val="none" w:sz="0" w:space="0" w:color="auto"/>
        <w:left w:val="none" w:sz="0" w:space="0" w:color="auto"/>
        <w:bottom w:val="none" w:sz="0" w:space="0" w:color="auto"/>
        <w:right w:val="none" w:sz="0" w:space="0" w:color="auto"/>
      </w:divBdr>
      <w:divsChild>
        <w:div w:id="226962675">
          <w:marLeft w:val="562"/>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ntTable" Target="fontTable.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header" Target="header3.xml" Id="rId12" /><Relationship Type="http://schemas.openxmlformats.org/officeDocument/2006/relationships/customXml" Target="../customXml/item1.xml" Id="rId2" /><Relationship Type="http://schemas.microsoft.com/office/2006/relationships/keyMapCustomizations" Target="customizations.xml" Id="rId1" /><Relationship Type="http://schemas.openxmlformats.org/officeDocument/2006/relationships/webSettings" Target="webSettings.xml" Id="rId6" /><Relationship Type="http://schemas.openxmlformats.org/officeDocument/2006/relationships/header" Target="header2.xml" Id="rId11" /><Relationship Type="http://schemas.openxmlformats.org/officeDocument/2006/relationships/settings" Target="settings.xml" Id="rId5" /><Relationship Type="http://schemas.openxmlformats.org/officeDocument/2006/relationships/header" Target="header1.xml" Id="rId10" /><Relationship Type="http://schemas.openxmlformats.org/officeDocument/2006/relationships/styles" Target="styles.xml" Id="rId4" /><Relationship Type="http://schemas.openxmlformats.org/officeDocument/2006/relationships/theme" Target="theme/theme1.xml" Id="rId14" /><Relationship Type="http://schemas.openxmlformats.org/officeDocument/2006/relationships/image" Target="/media/image2.png" Id="R6b1b700216ac4575"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F4F7D-CE63-1245-B02B-E4450BB6ADD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C:\Program Files\Microsoft Office\Templates\3gpp\3gpp_70.dot</ap:Template>
  <ap:Application>Microsoft Office Word</ap:Application>
  <ap:DocSecurity>0</ap:DocSecurity>
  <ap:ScaleCrop>false</ap:ScaleCrop>
  <ap:Company>3GPP Support Team</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Change Request</dc:title>
  <dc:subject/>
  <dc:creator>Michael Sanders, John M Meredith</dc:creator>
  <keywords/>
  <lastModifiedBy>Multrus, Markus</lastModifiedBy>
  <revision>9</revision>
  <lastPrinted>1899-12-31T23:00:00.0000000Z</lastPrinted>
  <dcterms:created xsi:type="dcterms:W3CDTF">2019-10-10T13:34:00.0000000Z</dcterms:created>
  <dcterms:modified xsi:type="dcterms:W3CDTF">2019-10-15T15:07:31.3053600Z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